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77" w:rsidRDefault="003A3377" w:rsidP="003A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3A3377" w:rsidRDefault="003A3377" w:rsidP="003A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«Оценка взаимодействия с педагогами ДОУ»</w:t>
      </w:r>
    </w:p>
    <w:p w:rsidR="003A3377" w:rsidRDefault="003A3377" w:rsidP="003A3377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i/>
        </w:rPr>
      </w:pPr>
    </w:p>
    <w:p w:rsidR="003A3377" w:rsidRDefault="003A3377" w:rsidP="003A3377">
      <w:pPr>
        <w:jc w:val="center"/>
        <w:rPr>
          <w:i/>
        </w:rPr>
      </w:pPr>
      <w:r>
        <w:rPr>
          <w:i/>
        </w:rPr>
        <w:t>Уважаемые родители!</w:t>
      </w:r>
    </w:p>
    <w:p w:rsidR="003A3377" w:rsidRDefault="003A3377" w:rsidP="003A3377">
      <w:pPr>
        <w:jc w:val="both"/>
      </w:pPr>
      <w:r>
        <w:tab/>
        <w:t>Просим Вас принять участие в исследовании, цель которого – определить, насколько эффективно наше с Вами взаимодействие в воспитании ребенка.</w:t>
      </w:r>
    </w:p>
    <w:p w:rsidR="003A3377" w:rsidRDefault="003A3377" w:rsidP="003A3377">
      <w:pPr>
        <w:jc w:val="both"/>
      </w:pPr>
      <w:r>
        <w:tab/>
        <w:t>Для этого, пожалуйста, охарактеризуйте свое взаимодействие с каждым из воспитателей. При ответе на вопросы анкеты подчеркните тот вариант, с которым Вы полностью или в большей степени согласны.</w:t>
      </w:r>
    </w:p>
    <w:p w:rsidR="003A3377" w:rsidRDefault="003A3377" w:rsidP="003A3377">
      <w:pPr>
        <w:jc w:val="both"/>
      </w:pPr>
      <w:r>
        <w:tab/>
      </w:r>
    </w:p>
    <w:p w:rsidR="003A3377" w:rsidRDefault="003A3377" w:rsidP="003A3377">
      <w:pPr>
        <w:jc w:val="center"/>
      </w:pPr>
      <w:r>
        <w:t>__________________ группа №___</w:t>
      </w:r>
    </w:p>
    <w:p w:rsidR="003A3377" w:rsidRDefault="003A3377" w:rsidP="003A33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1. Каковы Ваши отношения с педагогом?</w:t>
            </w:r>
          </w:p>
        </w:tc>
      </w:tr>
      <w:tr w:rsidR="003A3377" w:rsidTr="00601B7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Доверительные, сотруднические;</w:t>
            </w:r>
          </w:p>
          <w:p w:rsidR="003A3377" w:rsidRDefault="003A3377">
            <w:pPr>
              <w:jc w:val="both"/>
            </w:pPr>
            <w:r>
              <w:t>б) отстраненные;</w:t>
            </w:r>
          </w:p>
          <w:p w:rsidR="003A3377" w:rsidRDefault="003A3377">
            <w:pPr>
              <w:jc w:val="both"/>
            </w:pPr>
            <w:r>
              <w:t>в) напряженные, конфликтные.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2. Кем для Вас является педагог в деле воспитания ребенка?</w:t>
            </w:r>
          </w:p>
        </w:tc>
      </w:tr>
      <w:tr w:rsidR="003A3377" w:rsidTr="0005770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Помощником;</w:t>
            </w:r>
          </w:p>
          <w:p w:rsidR="003A3377" w:rsidRDefault="003A3377">
            <w:pPr>
              <w:jc w:val="both"/>
            </w:pPr>
            <w:r>
              <w:t>б) руководителем или наблюдателем;</w:t>
            </w:r>
          </w:p>
          <w:p w:rsidR="003A3377" w:rsidRDefault="003A3377">
            <w:pPr>
              <w:jc w:val="both"/>
            </w:pPr>
            <w:r>
              <w:t>в) помехой в деле воспитания ребенка.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3. Какую позицию занимаете Вы по отношению к воспитателю?</w:t>
            </w:r>
          </w:p>
        </w:tc>
      </w:tr>
      <w:tr w:rsidR="003A3377" w:rsidTr="007B3A4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Помощника;</w:t>
            </w:r>
          </w:p>
          <w:p w:rsidR="003A3377" w:rsidRDefault="003A3377">
            <w:pPr>
              <w:jc w:val="both"/>
            </w:pPr>
            <w:r>
              <w:t>б) наблюдателя;</w:t>
            </w:r>
          </w:p>
          <w:p w:rsidR="003A3377" w:rsidRDefault="003A3377">
            <w:pPr>
              <w:jc w:val="both"/>
            </w:pPr>
            <w:r>
              <w:t>в) оппонента.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4. Какую эмоциональную окраску преимущественно имеет информация,</w:t>
            </w:r>
          </w:p>
          <w:p w:rsidR="003A3377" w:rsidRDefault="003A3377">
            <w:pPr>
              <w:jc w:val="center"/>
            </w:pPr>
            <w:r>
              <w:t>сообщаемая педагогом о ребенке?</w:t>
            </w:r>
          </w:p>
        </w:tc>
      </w:tr>
      <w:tr w:rsidR="003A3377" w:rsidTr="00A668A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Положительную;</w:t>
            </w:r>
          </w:p>
          <w:p w:rsidR="003A3377" w:rsidRDefault="003A3377">
            <w:pPr>
              <w:jc w:val="both"/>
            </w:pPr>
            <w:r>
              <w:t>б) отрицательную;</w:t>
            </w:r>
          </w:p>
          <w:p w:rsidR="003A3377" w:rsidRDefault="003A3377">
            <w:pPr>
              <w:jc w:val="both"/>
            </w:pPr>
            <w:r>
              <w:t>в) информация о ребенке не несет эмоциональной окраски.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5. Как, по Вашему мнению, организован уход за ребенком в детском саду?</w:t>
            </w:r>
          </w:p>
        </w:tc>
      </w:tr>
      <w:tr w:rsidR="003A3377" w:rsidTr="007C5AF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Хорошо;</w:t>
            </w:r>
          </w:p>
          <w:p w:rsidR="003A3377" w:rsidRDefault="003A3377">
            <w:pPr>
              <w:jc w:val="both"/>
            </w:pPr>
            <w:r>
              <w:t>б) удовлетворительно;</w:t>
            </w:r>
          </w:p>
          <w:p w:rsidR="003A3377" w:rsidRDefault="003A3377">
            <w:pPr>
              <w:jc w:val="both"/>
            </w:pPr>
            <w:r>
              <w:t>в) плохо.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6. Как, по Вашему мнению, организовано воспитание ребенка в детском саду?</w:t>
            </w:r>
          </w:p>
        </w:tc>
      </w:tr>
      <w:tr w:rsidR="003A3377" w:rsidTr="00FC77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Хорошо;</w:t>
            </w:r>
          </w:p>
          <w:p w:rsidR="003A3377" w:rsidRDefault="003A3377">
            <w:pPr>
              <w:jc w:val="both"/>
            </w:pPr>
            <w:r>
              <w:t>б) удовлетворительно;</w:t>
            </w:r>
          </w:p>
          <w:p w:rsidR="003A3377" w:rsidRDefault="003A3377">
            <w:pPr>
              <w:jc w:val="both"/>
            </w:pPr>
            <w:r>
              <w:t>в) плохо.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7. Как часто педагог интересуется Вашей удовлетворенностью уходом за ребенком?</w:t>
            </w:r>
          </w:p>
        </w:tc>
      </w:tr>
      <w:tr w:rsidR="003A3377" w:rsidTr="00494B4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Часто;</w:t>
            </w:r>
          </w:p>
          <w:p w:rsidR="003A3377" w:rsidRDefault="003A3377">
            <w:pPr>
              <w:jc w:val="both"/>
            </w:pPr>
            <w:r>
              <w:t>б) иногда;</w:t>
            </w:r>
          </w:p>
          <w:p w:rsidR="003A3377" w:rsidRDefault="003A3377">
            <w:pPr>
              <w:jc w:val="both"/>
            </w:pPr>
            <w:r>
              <w:t>в) никогда.</w:t>
            </w:r>
          </w:p>
        </w:tc>
      </w:tr>
      <w:tr w:rsidR="003A3377" w:rsidTr="003A3377">
        <w:trPr>
          <w:trHeight w:val="76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 xml:space="preserve">8. Как часто педагог интересуется Вашей удовлетворенностью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работой?</w:t>
            </w:r>
          </w:p>
        </w:tc>
      </w:tr>
      <w:tr w:rsidR="003A3377" w:rsidTr="00C536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Часто;</w:t>
            </w:r>
          </w:p>
          <w:p w:rsidR="003A3377" w:rsidRDefault="003A3377">
            <w:pPr>
              <w:jc w:val="both"/>
            </w:pPr>
            <w:r>
              <w:t>б) иногда;</w:t>
            </w:r>
          </w:p>
          <w:p w:rsidR="003A3377" w:rsidRDefault="003A3377">
            <w:pPr>
              <w:jc w:val="both"/>
            </w:pPr>
            <w:r>
              <w:t>в) никогда.</w:t>
            </w:r>
          </w:p>
        </w:tc>
      </w:tr>
    </w:tbl>
    <w:p w:rsidR="003A3377" w:rsidRDefault="003A3377" w:rsidP="003A337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lastRenderedPageBreak/>
              <w:t>9. Учитывает ли педагог Ваши интересы и пожелания, мнения и опыт семейного воспитания при организации педагогической работы с детьми?</w:t>
            </w:r>
          </w:p>
        </w:tc>
      </w:tr>
      <w:tr w:rsidR="003A3377" w:rsidTr="00C97E4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Учитывает всегда;</w:t>
            </w:r>
          </w:p>
          <w:p w:rsidR="003A3377" w:rsidRDefault="003A3377">
            <w:pPr>
              <w:jc w:val="both"/>
            </w:pPr>
            <w:r>
              <w:t>б) иногда учитывает;</w:t>
            </w:r>
          </w:p>
          <w:p w:rsidR="003A3377" w:rsidRDefault="003A3377">
            <w:pPr>
              <w:jc w:val="both"/>
            </w:pPr>
            <w:r>
              <w:t>в) не учитывает.</w:t>
            </w:r>
          </w:p>
        </w:tc>
      </w:tr>
      <w:tr w:rsidR="003A3377" w:rsidTr="003A3377">
        <w:trPr>
          <w:trHeight w:val="7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10. Учитывает ли педагог Ваши интересы и пожелания, мнения и опыт семейного воспитания при организации различных мероприятий с родителями?</w:t>
            </w:r>
          </w:p>
        </w:tc>
      </w:tr>
      <w:tr w:rsidR="003A3377" w:rsidTr="00D717D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Учитывает всегда;</w:t>
            </w:r>
          </w:p>
          <w:p w:rsidR="003A3377" w:rsidRDefault="003A3377">
            <w:pPr>
              <w:jc w:val="both"/>
            </w:pPr>
            <w:r>
              <w:t>б) иногда учитывает;</w:t>
            </w:r>
          </w:p>
          <w:p w:rsidR="003A3377" w:rsidRDefault="003A3377">
            <w:pPr>
              <w:jc w:val="both"/>
            </w:pPr>
            <w:r>
              <w:t>в) не учитывает.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11. Насколько часто педагог обсуждает с Вами нормативно-правовые документы, регулирующие взаимоотношения семьи и детского сада?</w:t>
            </w:r>
          </w:p>
        </w:tc>
      </w:tr>
      <w:tr w:rsidR="003A3377" w:rsidTr="00000E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Систематически;</w:t>
            </w:r>
          </w:p>
          <w:p w:rsidR="003A3377" w:rsidRDefault="003A3377">
            <w:pPr>
              <w:jc w:val="both"/>
            </w:pPr>
            <w:r>
              <w:t>б) при возникновении спорных ситуаций;</w:t>
            </w:r>
          </w:p>
          <w:p w:rsidR="003A3377" w:rsidRDefault="003A3377">
            <w:pPr>
              <w:jc w:val="both"/>
            </w:pPr>
            <w:r>
              <w:t>в) не обсуждает.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12. Получаете ли Вы в процессе общения с педагогом знания о способах воспитания ребенка?</w:t>
            </w:r>
          </w:p>
        </w:tc>
      </w:tr>
      <w:tr w:rsidR="003A3377" w:rsidTr="000915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Получаю достаточно;</w:t>
            </w:r>
          </w:p>
          <w:p w:rsidR="003A3377" w:rsidRDefault="003A3377">
            <w:pPr>
              <w:jc w:val="both"/>
            </w:pPr>
            <w:r>
              <w:t>б) получаю, но не достаточно;</w:t>
            </w:r>
          </w:p>
          <w:p w:rsidR="003A3377" w:rsidRDefault="003A3377">
            <w:pPr>
              <w:jc w:val="both"/>
            </w:pPr>
            <w:r>
              <w:t>в) не получаю.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13. Насколько применимы в жизни получаемые от педагога знания</w:t>
            </w:r>
          </w:p>
          <w:p w:rsidR="003A3377" w:rsidRDefault="003A3377">
            <w:pPr>
              <w:jc w:val="center"/>
            </w:pPr>
            <w:r>
              <w:t>о способах воспитания ребенка?</w:t>
            </w:r>
          </w:p>
        </w:tc>
      </w:tr>
      <w:tr w:rsidR="003A3377" w:rsidTr="00C84B7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Полностью применимы;</w:t>
            </w:r>
          </w:p>
          <w:p w:rsidR="003A3377" w:rsidRDefault="003A3377">
            <w:pPr>
              <w:jc w:val="both"/>
            </w:pPr>
            <w:r>
              <w:t>б) частично, не всегда применимы;</w:t>
            </w:r>
          </w:p>
          <w:p w:rsidR="003A3377" w:rsidRDefault="003A3377">
            <w:pPr>
              <w:jc w:val="both"/>
            </w:pPr>
            <w:r>
              <w:t>в) не применимы.</w:t>
            </w:r>
          </w:p>
        </w:tc>
      </w:tr>
      <w:tr w:rsidR="003A3377" w:rsidTr="003A33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center"/>
            </w:pPr>
            <w:r>
              <w:t>14. Охотно ли Вы идете в детский сад на родительские собрания и другие коллективные мероприятия, проводимые педагогом?</w:t>
            </w:r>
          </w:p>
        </w:tc>
      </w:tr>
      <w:tr w:rsidR="003A3377" w:rsidTr="006F4E4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7" w:rsidRDefault="003A3377">
            <w:pPr>
              <w:jc w:val="both"/>
            </w:pPr>
            <w:r>
              <w:t>а) Всегда охотно;</w:t>
            </w:r>
          </w:p>
          <w:p w:rsidR="003A3377" w:rsidRDefault="003A3377">
            <w:pPr>
              <w:jc w:val="both"/>
            </w:pPr>
            <w:r>
              <w:t>б) не всегда охотно;</w:t>
            </w:r>
          </w:p>
          <w:p w:rsidR="003A3377" w:rsidRDefault="003A3377">
            <w:pPr>
              <w:jc w:val="both"/>
            </w:pPr>
            <w:r>
              <w:t>в) неохотно.</w:t>
            </w:r>
          </w:p>
        </w:tc>
      </w:tr>
    </w:tbl>
    <w:p w:rsidR="003A3377" w:rsidRDefault="003A3377" w:rsidP="003A3377">
      <w:pPr>
        <w:jc w:val="both"/>
      </w:pPr>
    </w:p>
    <w:p w:rsidR="003A3377" w:rsidRDefault="003A3377" w:rsidP="003A3377">
      <w:pPr>
        <w:jc w:val="both"/>
      </w:pPr>
      <w:r>
        <w:tab/>
      </w:r>
    </w:p>
    <w:p w:rsidR="003A3377" w:rsidRDefault="003A3377" w:rsidP="003A3377">
      <w:pPr>
        <w:jc w:val="center"/>
        <w:rPr>
          <w:b/>
          <w:i/>
        </w:rPr>
      </w:pPr>
      <w:r>
        <w:rPr>
          <w:b/>
          <w:i/>
        </w:rPr>
        <w:t>Спасибо за искренние ответы!</w:t>
      </w:r>
    </w:p>
    <w:p w:rsidR="003A3377" w:rsidRDefault="003A3377" w:rsidP="003A3377">
      <w:pPr>
        <w:pStyle w:val="Style7"/>
        <w:widowControl/>
        <w:spacing w:line="240" w:lineRule="auto"/>
        <w:ind w:firstLine="0"/>
      </w:pPr>
    </w:p>
    <w:p w:rsidR="003A3377" w:rsidRDefault="003A3377" w:rsidP="003A3377">
      <w:pPr>
        <w:pStyle w:val="Style7"/>
        <w:widowControl/>
        <w:spacing w:line="240" w:lineRule="auto"/>
        <w:ind w:firstLine="0"/>
      </w:pPr>
    </w:p>
    <w:p w:rsidR="003A3377" w:rsidRDefault="003A3377" w:rsidP="003A3377">
      <w:pPr>
        <w:pStyle w:val="Style7"/>
        <w:widowControl/>
        <w:spacing w:line="240" w:lineRule="auto"/>
        <w:ind w:firstLine="0"/>
      </w:pPr>
    </w:p>
    <w:p w:rsidR="006312B9" w:rsidRDefault="0046038E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/>
    <w:p w:rsidR="003A3377" w:rsidRDefault="003A3377" w:rsidP="003A3377">
      <w:pPr>
        <w:jc w:val="center"/>
        <w:rPr>
          <w:sz w:val="36"/>
          <w:szCs w:val="36"/>
        </w:rPr>
      </w:pPr>
      <w:r w:rsidRPr="003A3377">
        <w:rPr>
          <w:sz w:val="36"/>
          <w:szCs w:val="36"/>
        </w:rPr>
        <w:lastRenderedPageBreak/>
        <w:t>Итоги мониторинга удовлетвор</w:t>
      </w:r>
      <w:r w:rsidRPr="003A3377">
        <w:rPr>
          <w:sz w:val="36"/>
          <w:szCs w:val="36"/>
        </w:rPr>
        <w:t>енности работой педагогов первой</w:t>
      </w:r>
      <w:r w:rsidRPr="003A3377">
        <w:rPr>
          <w:sz w:val="36"/>
          <w:szCs w:val="36"/>
        </w:rPr>
        <w:t xml:space="preserve"> разновозрастной группы по итогам 2016-2017 учебного года</w:t>
      </w:r>
    </w:p>
    <w:p w:rsidR="004A2F11" w:rsidRPr="003A3377" w:rsidRDefault="0046038E" w:rsidP="003A337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ECCD01" wp14:editId="13815C35">
            <wp:simplePos x="0" y="0"/>
            <wp:positionH relativeFrom="column">
              <wp:posOffset>224790</wp:posOffset>
            </wp:positionH>
            <wp:positionV relativeFrom="paragraph">
              <wp:posOffset>510540</wp:posOffset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4A2F11" w:rsidRPr="003A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7"/>
    <w:rsid w:val="003A3377"/>
    <w:rsid w:val="0046038E"/>
    <w:rsid w:val="004A2F11"/>
    <w:rsid w:val="00686161"/>
    <w:rsid w:val="00D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3B53-3D67-42EF-9FAE-DEE0EC3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A3377"/>
    <w:pPr>
      <w:widowControl w:val="0"/>
      <w:autoSpaceDE w:val="0"/>
      <w:autoSpaceDN w:val="0"/>
      <w:adjustRightInd w:val="0"/>
      <w:spacing w:line="540" w:lineRule="exact"/>
      <w:ind w:firstLine="338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неудовлетворены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82425552"/>
        <c:axId val="-882434256"/>
        <c:axId val="0"/>
      </c:bar3DChart>
      <c:catAx>
        <c:axId val="-8824255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882434256"/>
        <c:crosses val="autoZero"/>
        <c:auto val="1"/>
        <c:lblAlgn val="ctr"/>
        <c:lblOffset val="100"/>
        <c:noMultiLvlLbl val="0"/>
      </c:catAx>
      <c:valAx>
        <c:axId val="-88243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8242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2017-09-26T06:25:00Z</dcterms:created>
  <dcterms:modified xsi:type="dcterms:W3CDTF">2017-09-26T06:50:00Z</dcterms:modified>
</cp:coreProperties>
</file>