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05" w:rsidRDefault="005A16AC" w:rsidP="00E530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30B0">
        <w:rPr>
          <w:rFonts w:ascii="Times New Roman" w:hAnsi="Times New Roman" w:cs="Times New Roman"/>
          <w:sz w:val="28"/>
          <w:szCs w:val="28"/>
        </w:rPr>
        <w:t xml:space="preserve">                                         </w:t>
      </w:r>
      <w:r>
        <w:rPr>
          <w:rFonts w:ascii="Times New Roman" w:hAnsi="Times New Roman" w:cs="Times New Roman"/>
          <w:sz w:val="28"/>
          <w:szCs w:val="28"/>
        </w:rPr>
        <w:t xml:space="preserve">                 </w:t>
      </w:r>
      <w:r w:rsidR="002A6105" w:rsidRPr="002A6105">
        <w:rPr>
          <w:rFonts w:ascii="Times New Roman" w:hAnsi="Times New Roman" w:cs="Times New Roman"/>
          <w:noProof/>
          <w:sz w:val="28"/>
          <w:szCs w:val="28"/>
          <w:lang w:eastAsia="ru-RU"/>
        </w:rPr>
        <w:drawing>
          <wp:inline distT="0" distB="0" distL="0" distR="0">
            <wp:extent cx="2663860" cy="1725455"/>
            <wp:effectExtent l="19050" t="0" r="314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70061" cy="1729472"/>
                    </a:xfrm>
                    <a:prstGeom prst="rect">
                      <a:avLst/>
                    </a:prstGeom>
                    <a:noFill/>
                    <a:ln w="9525">
                      <a:noFill/>
                      <a:miter lim="800000"/>
                      <a:headEnd/>
                      <a:tailEnd/>
                    </a:ln>
                  </pic:spPr>
                </pic:pic>
              </a:graphicData>
            </a:graphic>
          </wp:inline>
        </w:drawing>
      </w:r>
    </w:p>
    <w:p w:rsidR="002A6105" w:rsidRDefault="002A6105" w:rsidP="00E530B0">
      <w:pPr>
        <w:spacing w:after="0" w:line="240" w:lineRule="auto"/>
        <w:rPr>
          <w:rFonts w:ascii="Times New Roman" w:hAnsi="Times New Roman" w:cs="Times New Roman"/>
          <w:sz w:val="28"/>
          <w:szCs w:val="28"/>
        </w:rPr>
      </w:pPr>
    </w:p>
    <w:p w:rsidR="002A6105" w:rsidRDefault="002A6105" w:rsidP="00E530B0">
      <w:pPr>
        <w:spacing w:after="0" w:line="240" w:lineRule="auto"/>
        <w:rPr>
          <w:rFonts w:ascii="Times New Roman" w:hAnsi="Times New Roman" w:cs="Times New Roman"/>
          <w:sz w:val="28"/>
          <w:szCs w:val="28"/>
        </w:rPr>
      </w:pPr>
    </w:p>
    <w:p w:rsidR="002A6105" w:rsidRDefault="002A6105" w:rsidP="00E530B0">
      <w:pPr>
        <w:spacing w:after="0" w:line="240" w:lineRule="auto"/>
        <w:rPr>
          <w:rFonts w:ascii="Times New Roman" w:hAnsi="Times New Roman" w:cs="Times New Roman"/>
          <w:sz w:val="28"/>
          <w:szCs w:val="28"/>
        </w:rPr>
      </w:pPr>
    </w:p>
    <w:p w:rsidR="002A6105" w:rsidRDefault="002A6105" w:rsidP="00E530B0">
      <w:pPr>
        <w:spacing w:after="0" w:line="240" w:lineRule="auto"/>
        <w:rPr>
          <w:rFonts w:ascii="Times New Roman" w:hAnsi="Times New Roman" w:cs="Times New Roman"/>
          <w:sz w:val="28"/>
          <w:szCs w:val="28"/>
        </w:rPr>
      </w:pPr>
    </w:p>
    <w:p w:rsidR="002A6105" w:rsidRDefault="002A6105" w:rsidP="00E530B0">
      <w:pPr>
        <w:spacing w:after="0" w:line="240" w:lineRule="auto"/>
        <w:rPr>
          <w:rFonts w:ascii="Times New Roman" w:hAnsi="Times New Roman" w:cs="Times New Roman"/>
          <w:sz w:val="28"/>
          <w:szCs w:val="28"/>
        </w:rPr>
      </w:pPr>
    </w:p>
    <w:p w:rsidR="002A6105" w:rsidRDefault="002A6105" w:rsidP="00E530B0">
      <w:pPr>
        <w:spacing w:after="0" w:line="240" w:lineRule="auto"/>
        <w:rPr>
          <w:rFonts w:ascii="Times New Roman" w:hAnsi="Times New Roman" w:cs="Times New Roman"/>
          <w:sz w:val="28"/>
          <w:szCs w:val="28"/>
        </w:rPr>
      </w:pPr>
    </w:p>
    <w:p w:rsidR="002A6105" w:rsidRDefault="002A6105" w:rsidP="00E530B0">
      <w:pPr>
        <w:spacing w:after="0" w:line="240" w:lineRule="auto"/>
        <w:rPr>
          <w:rFonts w:ascii="Times New Roman" w:hAnsi="Times New Roman" w:cs="Times New Roman"/>
          <w:sz w:val="28"/>
          <w:szCs w:val="28"/>
        </w:rPr>
      </w:pPr>
    </w:p>
    <w:p w:rsidR="00A707DB" w:rsidRDefault="00A707DB" w:rsidP="002A6105">
      <w:pPr>
        <w:pStyle w:val="ab"/>
        <w:contextualSpacing/>
        <w:rPr>
          <w:rFonts w:ascii="Times New Roman" w:hAnsi="Times New Roman" w:cs="Times New Roman"/>
          <w:sz w:val="24"/>
          <w:szCs w:val="24"/>
        </w:rPr>
      </w:pPr>
    </w:p>
    <w:p w:rsidR="00A707DB" w:rsidRDefault="00A707DB" w:rsidP="002A6105">
      <w:pPr>
        <w:pStyle w:val="ab"/>
        <w:contextualSpacing/>
        <w:rPr>
          <w:rFonts w:ascii="Times New Roman" w:hAnsi="Times New Roman" w:cs="Times New Roman"/>
          <w:sz w:val="24"/>
          <w:szCs w:val="24"/>
        </w:rPr>
      </w:pPr>
    </w:p>
    <w:p w:rsidR="00A707DB" w:rsidRDefault="00A707DB" w:rsidP="002A6105">
      <w:pPr>
        <w:pStyle w:val="ab"/>
        <w:contextualSpacing/>
        <w:rPr>
          <w:rFonts w:ascii="Times New Roman" w:hAnsi="Times New Roman" w:cs="Times New Roman"/>
          <w:sz w:val="28"/>
          <w:szCs w:val="28"/>
        </w:rPr>
      </w:pPr>
    </w:p>
    <w:p w:rsidR="00812930" w:rsidRPr="00A707DB" w:rsidRDefault="00B25457" w:rsidP="002A6105">
      <w:pPr>
        <w:pStyle w:val="ab"/>
        <w:spacing w:line="240" w:lineRule="atLeast"/>
        <w:contextualSpacing/>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extent cx="3206471" cy="175618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209525" cy="1757860"/>
                    </a:xfrm>
                    <a:prstGeom prst="rect">
                      <a:avLst/>
                    </a:prstGeom>
                    <a:noFill/>
                    <a:ln w="9525">
                      <a:noFill/>
                      <a:miter lim="800000"/>
                      <a:headEnd/>
                      <a:tailEnd/>
                    </a:ln>
                  </pic:spPr>
                </pic:pic>
              </a:graphicData>
            </a:graphic>
          </wp:inline>
        </w:drawing>
      </w:r>
    </w:p>
    <w:p w:rsidR="00E530B0" w:rsidRDefault="00E530B0"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2A6105" w:rsidRDefault="002A6105" w:rsidP="00AF26B9">
      <w:pPr>
        <w:spacing w:after="0" w:line="240" w:lineRule="auto"/>
        <w:jc w:val="center"/>
        <w:rPr>
          <w:rFonts w:ascii="Times New Roman" w:hAnsi="Times New Roman" w:cs="Times New Roman"/>
          <w:b/>
          <w:sz w:val="32"/>
          <w:szCs w:val="32"/>
        </w:rPr>
      </w:pPr>
    </w:p>
    <w:p w:rsidR="002A6105" w:rsidRDefault="002A6105" w:rsidP="00AF26B9">
      <w:pPr>
        <w:spacing w:after="0" w:line="240" w:lineRule="auto"/>
        <w:jc w:val="center"/>
        <w:rPr>
          <w:rFonts w:ascii="Times New Roman" w:hAnsi="Times New Roman" w:cs="Times New Roman"/>
          <w:b/>
          <w:sz w:val="32"/>
          <w:szCs w:val="32"/>
        </w:rPr>
        <w:sectPr w:rsidR="002A6105" w:rsidSect="00A707DB">
          <w:footerReference w:type="default" r:id="rId10"/>
          <w:pgSz w:w="11906" w:h="16838"/>
          <w:pgMar w:top="284" w:right="851" w:bottom="851" w:left="1134" w:header="709" w:footer="709" w:gutter="0"/>
          <w:pgNumType w:start="1"/>
          <w:cols w:num="2" w:space="708"/>
          <w:titlePg/>
          <w:docGrid w:linePitch="360"/>
        </w:sectPr>
      </w:pPr>
    </w:p>
    <w:p w:rsidR="002A6105" w:rsidRDefault="002A6105"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664F49" w:rsidRDefault="00664F49" w:rsidP="00664F4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ПРОГРАММА РАЗВИТИЯ</w:t>
      </w:r>
    </w:p>
    <w:p w:rsidR="00E530B0" w:rsidRDefault="00664F49" w:rsidP="00AF26B9">
      <w:pPr>
        <w:spacing w:after="0" w:line="240" w:lineRule="auto"/>
        <w:jc w:val="center"/>
        <w:rPr>
          <w:rFonts w:ascii="Times New Roman" w:hAnsi="Times New Roman" w:cs="Times New Roman"/>
          <w:b/>
          <w:sz w:val="32"/>
          <w:szCs w:val="32"/>
        </w:rPr>
      </w:pPr>
      <w:r>
        <w:rPr>
          <w:rFonts w:ascii="Times New Roman" w:eastAsia="Times New Roman" w:hAnsi="Times New Roman" w:cs="Times New Roman"/>
          <w:sz w:val="28"/>
          <w:szCs w:val="28"/>
          <w:lang w:eastAsia="ar-SA"/>
        </w:rPr>
        <w:t>м</w:t>
      </w:r>
      <w:r w:rsidRPr="008F6463">
        <w:rPr>
          <w:rFonts w:ascii="Times New Roman" w:eastAsia="Times New Roman" w:hAnsi="Times New Roman" w:cs="Times New Roman"/>
          <w:sz w:val="28"/>
          <w:szCs w:val="28"/>
          <w:lang w:eastAsia="ar-SA"/>
        </w:rPr>
        <w:t xml:space="preserve">униципального бюджетного  дошкольного образовательного учреждения </w:t>
      </w:r>
      <w:r w:rsidRPr="00B66841">
        <w:rPr>
          <w:rFonts w:ascii="Times New Roman" w:eastAsia="Times New Roman" w:hAnsi="Times New Roman" w:cs="Times New Roman"/>
          <w:sz w:val="28"/>
          <w:szCs w:val="28"/>
          <w:lang w:eastAsia="ru-RU"/>
        </w:rPr>
        <w:t>«Нижнесуэтукский детский сад общеразвивающего вида с приоритетным осуществлением деятельности по познавательно-речевому направлению развития детей»</w:t>
      </w:r>
      <w:r>
        <w:rPr>
          <w:rFonts w:ascii="Times New Roman" w:eastAsia="Times New Roman" w:hAnsi="Times New Roman" w:cs="Times New Roman"/>
          <w:sz w:val="28"/>
          <w:szCs w:val="28"/>
          <w:lang w:eastAsia="ru-RU"/>
        </w:rPr>
        <w:t xml:space="preserve"> на период 2022-2027 годы</w:t>
      </w:r>
    </w:p>
    <w:p w:rsidR="00E530B0" w:rsidRDefault="00E530B0"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E530B0" w:rsidRDefault="00E530B0" w:rsidP="00AF26B9">
      <w:pPr>
        <w:spacing w:after="0" w:line="240" w:lineRule="auto"/>
        <w:jc w:val="center"/>
        <w:rPr>
          <w:rFonts w:ascii="Times New Roman" w:hAnsi="Times New Roman" w:cs="Times New Roman"/>
          <w:b/>
          <w:sz w:val="32"/>
          <w:szCs w:val="32"/>
        </w:rPr>
      </w:pPr>
    </w:p>
    <w:p w:rsidR="00E530B0" w:rsidRDefault="00664F49" w:rsidP="00664F4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с. Нижний Суэтук</w:t>
      </w:r>
    </w:p>
    <w:p w:rsidR="00E530B0" w:rsidRDefault="00E530B0" w:rsidP="00AF26B9">
      <w:pPr>
        <w:spacing w:after="0" w:line="240" w:lineRule="auto"/>
        <w:jc w:val="center"/>
        <w:rPr>
          <w:rFonts w:ascii="Times New Roman" w:hAnsi="Times New Roman" w:cs="Times New Roman"/>
          <w:b/>
          <w:sz w:val="32"/>
          <w:szCs w:val="32"/>
        </w:rPr>
      </w:pPr>
    </w:p>
    <w:p w:rsidR="00F63C79" w:rsidRDefault="00F63C79" w:rsidP="00AF26B9">
      <w:pPr>
        <w:spacing w:after="0" w:line="240" w:lineRule="auto"/>
        <w:jc w:val="center"/>
        <w:rPr>
          <w:rFonts w:ascii="Times New Roman" w:hAnsi="Times New Roman" w:cs="Times New Roman"/>
          <w:b/>
          <w:sz w:val="32"/>
          <w:szCs w:val="32"/>
        </w:rPr>
      </w:pPr>
      <w:bookmarkStart w:id="0" w:name="_GoBack"/>
      <w:bookmarkEnd w:id="0"/>
      <w:r w:rsidRPr="00AF26B9">
        <w:rPr>
          <w:rFonts w:ascii="Times New Roman" w:hAnsi="Times New Roman" w:cs="Times New Roman"/>
          <w:b/>
          <w:sz w:val="32"/>
          <w:szCs w:val="32"/>
        </w:rPr>
        <w:t>Содержание</w:t>
      </w:r>
    </w:p>
    <w:p w:rsidR="008269B0" w:rsidRPr="00AF26B9" w:rsidRDefault="008269B0" w:rsidP="00AF26B9">
      <w:pPr>
        <w:spacing w:after="0" w:line="240" w:lineRule="auto"/>
        <w:jc w:val="center"/>
        <w:rPr>
          <w:rFonts w:ascii="Times New Roman" w:hAnsi="Times New Roman" w:cs="Times New Roman"/>
          <w:b/>
          <w:sz w:val="32"/>
          <w:szCs w:val="32"/>
        </w:rPr>
      </w:pPr>
    </w:p>
    <w:p w:rsidR="00F63C79" w:rsidRPr="00AE5C86" w:rsidRDefault="00F63C79" w:rsidP="00832BE9">
      <w:pPr>
        <w:spacing w:after="0" w:line="360" w:lineRule="auto"/>
        <w:jc w:val="both"/>
        <w:rPr>
          <w:rFonts w:ascii="Times New Roman" w:hAnsi="Times New Roman" w:cs="Times New Roman"/>
          <w:sz w:val="28"/>
          <w:szCs w:val="28"/>
        </w:rPr>
      </w:pPr>
      <w:r w:rsidRPr="00AE5C86">
        <w:rPr>
          <w:rFonts w:ascii="Times New Roman" w:hAnsi="Times New Roman" w:cs="Times New Roman"/>
          <w:sz w:val="28"/>
          <w:szCs w:val="28"/>
        </w:rPr>
        <w:t xml:space="preserve">Паспорт Программы развития </w:t>
      </w:r>
      <w:r w:rsidR="0003461F">
        <w:rPr>
          <w:rFonts w:ascii="Times New Roman" w:hAnsi="Times New Roman" w:cs="Times New Roman"/>
          <w:sz w:val="28"/>
          <w:szCs w:val="28"/>
        </w:rPr>
        <w:t>…………………</w:t>
      </w:r>
      <w:r w:rsidR="009E1403" w:rsidRPr="00AE5C86">
        <w:rPr>
          <w:rFonts w:ascii="Times New Roman" w:hAnsi="Times New Roman" w:cs="Times New Roman"/>
          <w:sz w:val="28"/>
          <w:szCs w:val="28"/>
        </w:rPr>
        <w:t>………………………</w:t>
      </w:r>
      <w:r w:rsidR="00832BE9">
        <w:rPr>
          <w:rFonts w:ascii="Times New Roman" w:hAnsi="Times New Roman" w:cs="Times New Roman"/>
          <w:sz w:val="28"/>
          <w:szCs w:val="28"/>
        </w:rPr>
        <w:t>.</w:t>
      </w:r>
      <w:r w:rsidR="009E1403" w:rsidRPr="00AE5C86">
        <w:rPr>
          <w:rFonts w:ascii="Times New Roman" w:hAnsi="Times New Roman" w:cs="Times New Roman"/>
          <w:sz w:val="28"/>
          <w:szCs w:val="28"/>
        </w:rPr>
        <w:t>…</w:t>
      </w:r>
      <w:r w:rsidR="0003461F">
        <w:rPr>
          <w:rFonts w:ascii="Times New Roman" w:hAnsi="Times New Roman" w:cs="Times New Roman"/>
          <w:sz w:val="28"/>
          <w:szCs w:val="28"/>
        </w:rPr>
        <w:t>.</w:t>
      </w:r>
      <w:r w:rsidR="00832BE9">
        <w:rPr>
          <w:rFonts w:ascii="Times New Roman" w:hAnsi="Times New Roman" w:cs="Times New Roman"/>
          <w:sz w:val="28"/>
          <w:szCs w:val="28"/>
        </w:rPr>
        <w:t>.</w:t>
      </w:r>
      <w:r w:rsidR="00E530B0">
        <w:rPr>
          <w:rFonts w:ascii="Times New Roman" w:hAnsi="Times New Roman" w:cs="Times New Roman"/>
          <w:sz w:val="28"/>
          <w:szCs w:val="28"/>
        </w:rPr>
        <w:t>…..3</w:t>
      </w:r>
    </w:p>
    <w:p w:rsidR="00F63C79" w:rsidRDefault="00F63C79" w:rsidP="00832BE9">
      <w:pPr>
        <w:spacing w:after="0" w:line="360" w:lineRule="auto"/>
        <w:jc w:val="both"/>
        <w:rPr>
          <w:rFonts w:ascii="Times New Roman" w:hAnsi="Times New Roman" w:cs="Times New Roman"/>
          <w:sz w:val="28"/>
          <w:szCs w:val="28"/>
        </w:rPr>
      </w:pPr>
      <w:r w:rsidRPr="001F7B91">
        <w:rPr>
          <w:rFonts w:ascii="Times New Roman" w:hAnsi="Times New Roman" w:cs="Times New Roman"/>
          <w:sz w:val="28"/>
          <w:szCs w:val="28"/>
        </w:rPr>
        <w:t>Введение……</w:t>
      </w:r>
      <w:r w:rsidR="00AE5C86">
        <w:rPr>
          <w:rFonts w:ascii="Times New Roman" w:hAnsi="Times New Roman" w:cs="Times New Roman"/>
          <w:sz w:val="28"/>
          <w:szCs w:val="28"/>
        </w:rPr>
        <w:t>………</w:t>
      </w:r>
      <w:r w:rsidRPr="001F7B91">
        <w:rPr>
          <w:rFonts w:ascii="Times New Roman" w:hAnsi="Times New Roman" w:cs="Times New Roman"/>
          <w:sz w:val="28"/>
          <w:szCs w:val="28"/>
        </w:rPr>
        <w:t>………………………………………………………</w:t>
      </w:r>
      <w:r w:rsidR="00832BE9">
        <w:rPr>
          <w:rFonts w:ascii="Times New Roman" w:hAnsi="Times New Roman" w:cs="Times New Roman"/>
          <w:sz w:val="28"/>
          <w:szCs w:val="28"/>
        </w:rPr>
        <w:t>.</w:t>
      </w:r>
      <w:r w:rsidRPr="001F7B91">
        <w:rPr>
          <w:rFonts w:ascii="Times New Roman" w:hAnsi="Times New Roman" w:cs="Times New Roman"/>
          <w:sz w:val="28"/>
          <w:szCs w:val="28"/>
        </w:rPr>
        <w:t>..</w:t>
      </w:r>
      <w:r w:rsidR="00832BE9">
        <w:rPr>
          <w:rFonts w:ascii="Times New Roman" w:hAnsi="Times New Roman" w:cs="Times New Roman"/>
          <w:sz w:val="28"/>
          <w:szCs w:val="28"/>
        </w:rPr>
        <w:t>..</w:t>
      </w:r>
      <w:r w:rsidR="00E530B0">
        <w:rPr>
          <w:rFonts w:ascii="Times New Roman" w:hAnsi="Times New Roman" w:cs="Times New Roman"/>
          <w:sz w:val="28"/>
          <w:szCs w:val="28"/>
        </w:rPr>
        <w:t>.....7</w:t>
      </w:r>
    </w:p>
    <w:p w:rsidR="00F63C79" w:rsidRPr="001F7B91" w:rsidRDefault="00AE5C86" w:rsidP="00832B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63C79" w:rsidRPr="001F7B91">
        <w:rPr>
          <w:rFonts w:ascii="Times New Roman" w:hAnsi="Times New Roman" w:cs="Times New Roman"/>
          <w:sz w:val="28"/>
          <w:szCs w:val="28"/>
        </w:rPr>
        <w:t>Информационн</w:t>
      </w:r>
      <w:r>
        <w:rPr>
          <w:rFonts w:ascii="Times New Roman" w:hAnsi="Times New Roman" w:cs="Times New Roman"/>
          <w:sz w:val="28"/>
          <w:szCs w:val="28"/>
        </w:rPr>
        <w:t>ая</w:t>
      </w:r>
      <w:r w:rsidR="00F63C79" w:rsidRPr="001F7B91">
        <w:rPr>
          <w:rFonts w:ascii="Times New Roman" w:hAnsi="Times New Roman" w:cs="Times New Roman"/>
          <w:sz w:val="28"/>
          <w:szCs w:val="28"/>
        </w:rPr>
        <w:t xml:space="preserve"> справка</w:t>
      </w:r>
      <w:r>
        <w:rPr>
          <w:rFonts w:ascii="Times New Roman" w:hAnsi="Times New Roman" w:cs="Times New Roman"/>
          <w:sz w:val="28"/>
          <w:szCs w:val="28"/>
        </w:rPr>
        <w:t>………………………………</w:t>
      </w:r>
      <w:r w:rsidR="00F63C79" w:rsidRPr="001F7B91">
        <w:rPr>
          <w:rFonts w:ascii="Times New Roman" w:hAnsi="Times New Roman" w:cs="Times New Roman"/>
          <w:sz w:val="28"/>
          <w:szCs w:val="28"/>
        </w:rPr>
        <w:t>………………</w:t>
      </w:r>
      <w:r w:rsidR="00832BE9">
        <w:rPr>
          <w:rFonts w:ascii="Times New Roman" w:hAnsi="Times New Roman" w:cs="Times New Roman"/>
          <w:sz w:val="28"/>
          <w:szCs w:val="28"/>
        </w:rPr>
        <w:t>.</w:t>
      </w:r>
      <w:r w:rsidR="00F63C79" w:rsidRPr="001F7B91">
        <w:rPr>
          <w:rFonts w:ascii="Times New Roman" w:hAnsi="Times New Roman" w:cs="Times New Roman"/>
          <w:sz w:val="28"/>
          <w:szCs w:val="28"/>
        </w:rPr>
        <w:t>…</w:t>
      </w:r>
      <w:r w:rsidR="00832BE9">
        <w:rPr>
          <w:rFonts w:ascii="Times New Roman" w:hAnsi="Times New Roman" w:cs="Times New Roman"/>
          <w:sz w:val="28"/>
          <w:szCs w:val="28"/>
        </w:rPr>
        <w:t>.</w:t>
      </w:r>
      <w:r w:rsidR="00E530B0">
        <w:rPr>
          <w:rFonts w:ascii="Times New Roman" w:hAnsi="Times New Roman" w:cs="Times New Roman"/>
          <w:sz w:val="28"/>
          <w:szCs w:val="28"/>
        </w:rPr>
        <w:t>...8</w:t>
      </w:r>
    </w:p>
    <w:p w:rsidR="00F63C79" w:rsidRPr="001F7B91" w:rsidRDefault="00F63C79" w:rsidP="00832BE9">
      <w:pPr>
        <w:spacing w:after="0" w:line="360" w:lineRule="auto"/>
        <w:jc w:val="both"/>
        <w:rPr>
          <w:rFonts w:ascii="Times New Roman" w:hAnsi="Times New Roman" w:cs="Times New Roman"/>
          <w:sz w:val="28"/>
          <w:szCs w:val="28"/>
        </w:rPr>
      </w:pPr>
      <w:r w:rsidRPr="001F7B91">
        <w:rPr>
          <w:rFonts w:ascii="Times New Roman" w:hAnsi="Times New Roman" w:cs="Times New Roman"/>
          <w:sz w:val="28"/>
          <w:szCs w:val="28"/>
        </w:rPr>
        <w:t>2.</w:t>
      </w:r>
      <w:r w:rsidR="00AB1475">
        <w:rPr>
          <w:rFonts w:ascii="Times New Roman" w:hAnsi="Times New Roman" w:cs="Times New Roman"/>
          <w:sz w:val="28"/>
          <w:szCs w:val="28"/>
        </w:rPr>
        <w:t>Анализ работы МБДОУ «Нижнесуэтукский детский сад»……</w:t>
      </w:r>
      <w:r w:rsidRPr="001F7B91">
        <w:rPr>
          <w:rFonts w:ascii="Times New Roman" w:hAnsi="Times New Roman" w:cs="Times New Roman"/>
          <w:sz w:val="28"/>
          <w:szCs w:val="28"/>
        </w:rPr>
        <w:t>……</w:t>
      </w:r>
      <w:r w:rsidR="00832BE9">
        <w:rPr>
          <w:rFonts w:ascii="Times New Roman" w:hAnsi="Times New Roman" w:cs="Times New Roman"/>
          <w:sz w:val="28"/>
          <w:szCs w:val="28"/>
        </w:rPr>
        <w:t>.</w:t>
      </w:r>
      <w:r w:rsidRPr="001F7B91">
        <w:rPr>
          <w:rFonts w:ascii="Times New Roman" w:hAnsi="Times New Roman" w:cs="Times New Roman"/>
          <w:sz w:val="28"/>
          <w:szCs w:val="28"/>
        </w:rPr>
        <w:t>…</w:t>
      </w:r>
      <w:r w:rsidR="00832BE9">
        <w:rPr>
          <w:rFonts w:ascii="Times New Roman" w:hAnsi="Times New Roman" w:cs="Times New Roman"/>
          <w:sz w:val="28"/>
          <w:szCs w:val="28"/>
        </w:rPr>
        <w:t>.</w:t>
      </w:r>
      <w:r w:rsidRPr="001F7B91">
        <w:rPr>
          <w:rFonts w:ascii="Times New Roman" w:hAnsi="Times New Roman" w:cs="Times New Roman"/>
          <w:sz w:val="28"/>
          <w:szCs w:val="28"/>
        </w:rPr>
        <w:t>....</w:t>
      </w:r>
      <w:r w:rsidR="00E530B0">
        <w:rPr>
          <w:rFonts w:ascii="Times New Roman" w:hAnsi="Times New Roman" w:cs="Times New Roman"/>
          <w:sz w:val="28"/>
          <w:szCs w:val="28"/>
        </w:rPr>
        <w:t>16</w:t>
      </w:r>
    </w:p>
    <w:p w:rsidR="00F63C79" w:rsidRDefault="00F63C79" w:rsidP="00832BE9">
      <w:pPr>
        <w:spacing w:after="0" w:line="360" w:lineRule="auto"/>
        <w:jc w:val="both"/>
        <w:rPr>
          <w:rFonts w:ascii="Times New Roman" w:hAnsi="Times New Roman" w:cs="Times New Roman"/>
          <w:sz w:val="28"/>
          <w:szCs w:val="28"/>
        </w:rPr>
      </w:pPr>
      <w:r w:rsidRPr="001F7B91">
        <w:rPr>
          <w:rFonts w:ascii="Times New Roman" w:hAnsi="Times New Roman" w:cs="Times New Roman"/>
          <w:sz w:val="28"/>
          <w:szCs w:val="28"/>
        </w:rPr>
        <w:t xml:space="preserve">3.Концепция Программы развития </w:t>
      </w:r>
      <w:r w:rsidR="00AB1475">
        <w:rPr>
          <w:rFonts w:ascii="Times New Roman" w:hAnsi="Times New Roman" w:cs="Times New Roman"/>
          <w:sz w:val="28"/>
          <w:szCs w:val="28"/>
        </w:rPr>
        <w:t>………...</w:t>
      </w:r>
      <w:r w:rsidR="00832BE9">
        <w:rPr>
          <w:rFonts w:ascii="Times New Roman" w:hAnsi="Times New Roman" w:cs="Times New Roman"/>
          <w:sz w:val="28"/>
          <w:szCs w:val="28"/>
        </w:rPr>
        <w:t>……</w:t>
      </w:r>
      <w:r w:rsidR="00E530B0">
        <w:rPr>
          <w:rFonts w:ascii="Times New Roman" w:hAnsi="Times New Roman" w:cs="Times New Roman"/>
          <w:sz w:val="28"/>
          <w:szCs w:val="28"/>
        </w:rPr>
        <w:t>…………..........................22</w:t>
      </w:r>
    </w:p>
    <w:p w:rsidR="00832BE9" w:rsidRDefault="00832BE9" w:rsidP="00832B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Прогнозируемые результаты и риски р</w:t>
      </w:r>
      <w:r w:rsidR="00E530B0">
        <w:rPr>
          <w:rFonts w:ascii="Times New Roman" w:hAnsi="Times New Roman" w:cs="Times New Roman"/>
          <w:sz w:val="28"/>
          <w:szCs w:val="28"/>
        </w:rPr>
        <w:t>еализации Программы развития..24</w:t>
      </w:r>
    </w:p>
    <w:p w:rsidR="0003461F" w:rsidRPr="001F7B91" w:rsidRDefault="0003461F" w:rsidP="00832B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Основные мероприятия реализ</w:t>
      </w:r>
      <w:r w:rsidR="00E530B0">
        <w:rPr>
          <w:rFonts w:ascii="Times New Roman" w:hAnsi="Times New Roman" w:cs="Times New Roman"/>
          <w:sz w:val="28"/>
          <w:szCs w:val="28"/>
        </w:rPr>
        <w:t>ации Программы развития……………….24</w:t>
      </w:r>
    </w:p>
    <w:p w:rsidR="00F63C79" w:rsidRPr="001F7B91" w:rsidRDefault="00F63C79" w:rsidP="00832BE9">
      <w:pPr>
        <w:spacing w:after="0" w:line="360" w:lineRule="auto"/>
        <w:jc w:val="both"/>
        <w:rPr>
          <w:rFonts w:ascii="Times New Roman" w:hAnsi="Times New Roman" w:cs="Times New Roman"/>
          <w:sz w:val="28"/>
          <w:szCs w:val="28"/>
        </w:rPr>
      </w:pPr>
    </w:p>
    <w:p w:rsidR="00F63C79" w:rsidRPr="001F7B91" w:rsidRDefault="00F63C79" w:rsidP="001F7B91">
      <w:pPr>
        <w:spacing w:after="0" w:line="240" w:lineRule="auto"/>
        <w:jc w:val="both"/>
        <w:rPr>
          <w:rFonts w:ascii="Times New Roman" w:hAnsi="Times New Roman" w:cs="Times New Roman"/>
          <w:sz w:val="28"/>
          <w:szCs w:val="28"/>
        </w:rPr>
      </w:pPr>
    </w:p>
    <w:p w:rsidR="00F63C79" w:rsidRPr="001F7B91" w:rsidRDefault="00F63C79" w:rsidP="001F7B91">
      <w:pPr>
        <w:spacing w:after="0" w:line="240" w:lineRule="auto"/>
        <w:jc w:val="both"/>
        <w:rPr>
          <w:rFonts w:ascii="Times New Roman" w:hAnsi="Times New Roman" w:cs="Times New Roman"/>
          <w:sz w:val="28"/>
          <w:szCs w:val="28"/>
        </w:rPr>
      </w:pPr>
    </w:p>
    <w:p w:rsidR="00F63C79" w:rsidRPr="001F7B91" w:rsidRDefault="00F63C79" w:rsidP="001F7B91">
      <w:pPr>
        <w:spacing w:after="0" w:line="240" w:lineRule="auto"/>
        <w:jc w:val="both"/>
        <w:rPr>
          <w:rFonts w:ascii="Times New Roman" w:hAnsi="Times New Roman" w:cs="Times New Roman"/>
          <w:sz w:val="28"/>
          <w:szCs w:val="28"/>
        </w:rPr>
      </w:pPr>
    </w:p>
    <w:p w:rsidR="00F63C79" w:rsidRPr="001F7B91" w:rsidRDefault="00F63C79" w:rsidP="001F7B91">
      <w:pPr>
        <w:spacing w:after="0" w:line="240" w:lineRule="auto"/>
        <w:jc w:val="both"/>
        <w:rPr>
          <w:rFonts w:ascii="Times New Roman" w:hAnsi="Times New Roman" w:cs="Times New Roman"/>
          <w:sz w:val="28"/>
          <w:szCs w:val="28"/>
        </w:rPr>
      </w:pPr>
    </w:p>
    <w:p w:rsidR="00F63C79" w:rsidRPr="001F7B91" w:rsidRDefault="00F63C79" w:rsidP="001F7B91">
      <w:pPr>
        <w:spacing w:after="0" w:line="240" w:lineRule="auto"/>
        <w:jc w:val="both"/>
        <w:rPr>
          <w:rFonts w:ascii="Times New Roman" w:hAnsi="Times New Roman" w:cs="Times New Roman"/>
          <w:sz w:val="28"/>
          <w:szCs w:val="28"/>
        </w:rPr>
      </w:pPr>
    </w:p>
    <w:p w:rsidR="00F63C79" w:rsidRPr="001F7B91" w:rsidRDefault="00F63C79" w:rsidP="001F7B91">
      <w:pPr>
        <w:spacing w:after="0" w:line="240" w:lineRule="auto"/>
        <w:jc w:val="both"/>
        <w:rPr>
          <w:rFonts w:ascii="Times New Roman" w:hAnsi="Times New Roman" w:cs="Times New Roman"/>
          <w:sz w:val="28"/>
          <w:szCs w:val="28"/>
        </w:rPr>
      </w:pPr>
    </w:p>
    <w:p w:rsidR="00F63C79" w:rsidRDefault="00F63C79" w:rsidP="001F7B91">
      <w:pPr>
        <w:spacing w:after="0" w:line="240" w:lineRule="auto"/>
        <w:jc w:val="both"/>
        <w:rPr>
          <w:rFonts w:ascii="Times New Roman" w:hAnsi="Times New Roman" w:cs="Times New Roman"/>
          <w:sz w:val="28"/>
          <w:szCs w:val="28"/>
        </w:rPr>
      </w:pPr>
    </w:p>
    <w:p w:rsidR="00AF26B9" w:rsidRDefault="00AF26B9" w:rsidP="001F7B91">
      <w:pPr>
        <w:spacing w:after="0" w:line="240" w:lineRule="auto"/>
        <w:jc w:val="both"/>
        <w:rPr>
          <w:rFonts w:ascii="Times New Roman" w:hAnsi="Times New Roman" w:cs="Times New Roman"/>
          <w:sz w:val="28"/>
          <w:szCs w:val="28"/>
        </w:rPr>
      </w:pPr>
    </w:p>
    <w:p w:rsidR="00AF26B9" w:rsidRDefault="00AF26B9" w:rsidP="001F7B91">
      <w:pPr>
        <w:spacing w:after="0" w:line="240" w:lineRule="auto"/>
        <w:jc w:val="both"/>
        <w:rPr>
          <w:rFonts w:ascii="Times New Roman" w:hAnsi="Times New Roman" w:cs="Times New Roman"/>
          <w:sz w:val="28"/>
          <w:szCs w:val="28"/>
        </w:rPr>
      </w:pPr>
    </w:p>
    <w:p w:rsidR="00AF26B9" w:rsidRDefault="00AF26B9" w:rsidP="001F7B91">
      <w:pPr>
        <w:spacing w:after="0" w:line="240" w:lineRule="auto"/>
        <w:jc w:val="both"/>
        <w:rPr>
          <w:rFonts w:ascii="Times New Roman" w:hAnsi="Times New Roman" w:cs="Times New Roman"/>
          <w:sz w:val="28"/>
          <w:szCs w:val="28"/>
        </w:rPr>
      </w:pPr>
    </w:p>
    <w:p w:rsidR="00AF26B9" w:rsidRDefault="00AF26B9" w:rsidP="001F7B91">
      <w:pPr>
        <w:spacing w:after="0" w:line="240" w:lineRule="auto"/>
        <w:jc w:val="both"/>
        <w:rPr>
          <w:rFonts w:ascii="Times New Roman" w:hAnsi="Times New Roman" w:cs="Times New Roman"/>
          <w:sz w:val="28"/>
          <w:szCs w:val="28"/>
        </w:rPr>
      </w:pPr>
    </w:p>
    <w:p w:rsidR="00AF26B9" w:rsidRDefault="00AF26B9" w:rsidP="001F7B91">
      <w:pPr>
        <w:spacing w:after="0" w:line="240" w:lineRule="auto"/>
        <w:jc w:val="both"/>
        <w:rPr>
          <w:rFonts w:ascii="Times New Roman" w:hAnsi="Times New Roman" w:cs="Times New Roman"/>
          <w:sz w:val="28"/>
          <w:szCs w:val="28"/>
        </w:rPr>
      </w:pPr>
    </w:p>
    <w:p w:rsidR="00AF26B9" w:rsidRDefault="00AF26B9" w:rsidP="001F7B91">
      <w:pPr>
        <w:spacing w:after="0" w:line="240" w:lineRule="auto"/>
        <w:jc w:val="both"/>
        <w:rPr>
          <w:rFonts w:ascii="Times New Roman" w:hAnsi="Times New Roman" w:cs="Times New Roman"/>
          <w:sz w:val="28"/>
          <w:szCs w:val="28"/>
        </w:rPr>
      </w:pPr>
    </w:p>
    <w:p w:rsidR="00AF26B9" w:rsidRDefault="00AF26B9" w:rsidP="001F7B91">
      <w:pPr>
        <w:spacing w:after="0" w:line="240" w:lineRule="auto"/>
        <w:jc w:val="both"/>
        <w:rPr>
          <w:rFonts w:ascii="Times New Roman" w:hAnsi="Times New Roman" w:cs="Times New Roman"/>
          <w:sz w:val="28"/>
          <w:szCs w:val="28"/>
        </w:rPr>
      </w:pPr>
    </w:p>
    <w:p w:rsidR="00AF26B9" w:rsidRDefault="00AF26B9" w:rsidP="001F7B91">
      <w:pPr>
        <w:spacing w:after="0" w:line="240" w:lineRule="auto"/>
        <w:jc w:val="both"/>
        <w:rPr>
          <w:rFonts w:ascii="Times New Roman" w:hAnsi="Times New Roman" w:cs="Times New Roman"/>
          <w:sz w:val="28"/>
          <w:szCs w:val="28"/>
        </w:rPr>
      </w:pPr>
    </w:p>
    <w:p w:rsidR="00AF26B9" w:rsidRDefault="00AF26B9" w:rsidP="001F7B91">
      <w:pPr>
        <w:spacing w:after="0" w:line="240" w:lineRule="auto"/>
        <w:jc w:val="both"/>
        <w:rPr>
          <w:rFonts w:ascii="Times New Roman" w:hAnsi="Times New Roman" w:cs="Times New Roman"/>
          <w:sz w:val="28"/>
          <w:szCs w:val="28"/>
        </w:rPr>
      </w:pPr>
    </w:p>
    <w:p w:rsidR="00AF26B9" w:rsidRDefault="00AF26B9" w:rsidP="001F7B91">
      <w:pPr>
        <w:spacing w:after="0" w:line="240" w:lineRule="auto"/>
        <w:jc w:val="both"/>
        <w:rPr>
          <w:rFonts w:ascii="Times New Roman" w:hAnsi="Times New Roman" w:cs="Times New Roman"/>
          <w:sz w:val="28"/>
          <w:szCs w:val="28"/>
        </w:rPr>
      </w:pPr>
    </w:p>
    <w:p w:rsidR="00AF26B9" w:rsidRDefault="00AF26B9" w:rsidP="001F7B91">
      <w:pPr>
        <w:spacing w:after="0" w:line="240" w:lineRule="auto"/>
        <w:jc w:val="both"/>
        <w:rPr>
          <w:rFonts w:ascii="Times New Roman" w:hAnsi="Times New Roman" w:cs="Times New Roman"/>
          <w:sz w:val="28"/>
          <w:szCs w:val="28"/>
        </w:rPr>
      </w:pPr>
    </w:p>
    <w:p w:rsidR="00AF26B9" w:rsidRDefault="00AF26B9" w:rsidP="001F7B91">
      <w:pPr>
        <w:spacing w:after="0" w:line="240" w:lineRule="auto"/>
        <w:jc w:val="both"/>
        <w:rPr>
          <w:rFonts w:ascii="Times New Roman" w:hAnsi="Times New Roman" w:cs="Times New Roman"/>
          <w:sz w:val="28"/>
          <w:szCs w:val="28"/>
        </w:rPr>
      </w:pPr>
    </w:p>
    <w:p w:rsidR="008F6463" w:rsidRPr="00AE5C86" w:rsidRDefault="008F6463" w:rsidP="00AE5C86">
      <w:pPr>
        <w:pageBreakBefore/>
        <w:suppressAutoHyphens/>
        <w:spacing w:after="0" w:line="240" w:lineRule="auto"/>
        <w:jc w:val="center"/>
        <w:rPr>
          <w:rFonts w:ascii="Times New Roman" w:eastAsia="Times New Roman" w:hAnsi="Times New Roman" w:cs="Times New Roman"/>
          <w:b/>
          <w:sz w:val="28"/>
          <w:szCs w:val="28"/>
          <w:lang w:eastAsia="ar-SA"/>
        </w:rPr>
      </w:pPr>
      <w:r w:rsidRPr="00AE5C86">
        <w:rPr>
          <w:rFonts w:ascii="Times New Roman" w:eastAsia="Times New Roman" w:hAnsi="Times New Roman" w:cs="Times New Roman"/>
          <w:b/>
          <w:sz w:val="28"/>
          <w:szCs w:val="28"/>
          <w:lang w:eastAsia="ar-SA"/>
        </w:rPr>
        <w:lastRenderedPageBreak/>
        <w:t>ПАСПОРТ ПРОГРАММЫ РАЗВИТИЯ</w:t>
      </w:r>
    </w:p>
    <w:p w:rsidR="008F6463" w:rsidRPr="008F6463" w:rsidRDefault="008F6463" w:rsidP="008F6463">
      <w:pPr>
        <w:suppressAutoHyphens/>
        <w:spacing w:after="0" w:line="240" w:lineRule="auto"/>
        <w:ind w:firstLine="709"/>
        <w:jc w:val="both"/>
        <w:rPr>
          <w:rFonts w:ascii="Times New Roman" w:eastAsia="Times New Roman" w:hAnsi="Times New Roman" w:cs="Times New Roman"/>
          <w:sz w:val="28"/>
          <w:szCs w:val="28"/>
          <w:lang w:eastAsia="ar-SA"/>
        </w:rPr>
      </w:pPr>
    </w:p>
    <w:tbl>
      <w:tblPr>
        <w:tblW w:w="0" w:type="auto"/>
        <w:tblInd w:w="-10" w:type="dxa"/>
        <w:tblLayout w:type="fixed"/>
        <w:tblLook w:val="0000"/>
      </w:tblPr>
      <w:tblGrid>
        <w:gridCol w:w="3190"/>
        <w:gridCol w:w="7144"/>
      </w:tblGrid>
      <w:tr w:rsidR="008F6463" w:rsidRPr="008F6463" w:rsidTr="003340F9">
        <w:tc>
          <w:tcPr>
            <w:tcW w:w="3190" w:type="dxa"/>
            <w:tcBorders>
              <w:top w:val="single" w:sz="4" w:space="0" w:color="000000"/>
              <w:left w:val="single" w:sz="4" w:space="0" w:color="000000"/>
              <w:bottom w:val="single" w:sz="4" w:space="0" w:color="000000"/>
            </w:tcBorders>
            <w:shd w:val="clear" w:color="auto" w:fill="auto"/>
          </w:tcPr>
          <w:p w:rsidR="008F6463" w:rsidRPr="008F6463" w:rsidRDefault="008F6463" w:rsidP="008F6463">
            <w:pPr>
              <w:suppressAutoHyphens/>
              <w:snapToGrid w:val="0"/>
              <w:spacing w:after="0" w:line="240" w:lineRule="auto"/>
              <w:jc w:val="center"/>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Наименование программы</w:t>
            </w:r>
          </w:p>
          <w:p w:rsidR="008F6463" w:rsidRPr="008F6463" w:rsidRDefault="008F6463" w:rsidP="008F6463">
            <w:pPr>
              <w:suppressAutoHyphens/>
              <w:spacing w:after="0" w:line="240" w:lineRule="auto"/>
              <w:jc w:val="center"/>
              <w:rPr>
                <w:rFonts w:ascii="Times New Roman" w:eastAsia="Times New Roman" w:hAnsi="Times New Roman" w:cs="Times New Roman"/>
                <w:sz w:val="28"/>
                <w:szCs w:val="28"/>
                <w:lang w:eastAsia="ar-SA"/>
              </w:rPr>
            </w:pPr>
          </w:p>
        </w:tc>
        <w:tc>
          <w:tcPr>
            <w:tcW w:w="7144" w:type="dxa"/>
            <w:tcBorders>
              <w:top w:val="single" w:sz="4" w:space="0" w:color="000000"/>
              <w:left w:val="single" w:sz="4" w:space="0" w:color="000000"/>
              <w:bottom w:val="single" w:sz="4" w:space="0" w:color="000000"/>
              <w:right w:val="single" w:sz="4" w:space="0" w:color="000000"/>
            </w:tcBorders>
            <w:shd w:val="clear" w:color="auto" w:fill="auto"/>
          </w:tcPr>
          <w:p w:rsidR="008F6463" w:rsidRPr="008F6463" w:rsidRDefault="008F6463" w:rsidP="0023218D">
            <w:pPr>
              <w:spacing w:after="0" w:line="240" w:lineRule="auto"/>
              <w:jc w:val="both"/>
              <w:rPr>
                <w:rFonts w:ascii="Times New Roman" w:eastAsia="Times New Roman" w:hAnsi="Times New Roman" w:cs="Times New Roman"/>
                <w:sz w:val="28"/>
                <w:szCs w:val="28"/>
                <w:lang w:eastAsia="ru-RU"/>
              </w:rPr>
            </w:pPr>
            <w:r w:rsidRPr="008F6463">
              <w:rPr>
                <w:rFonts w:ascii="Times New Roman" w:eastAsia="Times New Roman" w:hAnsi="Times New Roman" w:cs="Times New Roman"/>
                <w:sz w:val="28"/>
                <w:szCs w:val="28"/>
                <w:lang w:eastAsia="ar-SA"/>
              </w:rPr>
              <w:t xml:space="preserve">Программа развития </w:t>
            </w:r>
            <w:r w:rsidR="003962C8">
              <w:rPr>
                <w:rFonts w:ascii="Times New Roman" w:eastAsia="Times New Roman" w:hAnsi="Times New Roman" w:cs="Times New Roman"/>
                <w:sz w:val="28"/>
                <w:szCs w:val="28"/>
                <w:lang w:eastAsia="ar-SA"/>
              </w:rPr>
              <w:t>м</w:t>
            </w:r>
            <w:r w:rsidRPr="008F6463">
              <w:rPr>
                <w:rFonts w:ascii="Times New Roman" w:eastAsia="Times New Roman" w:hAnsi="Times New Roman" w:cs="Times New Roman"/>
                <w:sz w:val="28"/>
                <w:szCs w:val="28"/>
                <w:lang w:eastAsia="ar-SA"/>
              </w:rPr>
              <w:t xml:space="preserve">униципального бюджетного  дошкольного образовательного учреждения </w:t>
            </w:r>
            <w:r w:rsidR="003962C8" w:rsidRPr="00B66841">
              <w:rPr>
                <w:rFonts w:ascii="Times New Roman" w:eastAsia="Times New Roman" w:hAnsi="Times New Roman" w:cs="Times New Roman"/>
                <w:sz w:val="28"/>
                <w:szCs w:val="28"/>
                <w:lang w:eastAsia="ru-RU"/>
              </w:rPr>
              <w:t>«Нижнесуэтукский детский сад общеразвивающего вида с приоритетным осуществлением деятельности по познавательно-речевому направлению развития детей»</w:t>
            </w:r>
            <w:r w:rsidR="006D5ACB">
              <w:rPr>
                <w:rFonts w:ascii="Times New Roman" w:eastAsia="Times New Roman" w:hAnsi="Times New Roman" w:cs="Times New Roman"/>
                <w:sz w:val="28"/>
                <w:szCs w:val="28"/>
                <w:lang w:eastAsia="ru-RU"/>
              </w:rPr>
              <w:t xml:space="preserve"> на 2022</w:t>
            </w:r>
            <w:r w:rsidR="003962C8">
              <w:rPr>
                <w:rFonts w:ascii="Times New Roman" w:eastAsia="Times New Roman" w:hAnsi="Times New Roman" w:cs="Times New Roman"/>
                <w:sz w:val="28"/>
                <w:szCs w:val="28"/>
                <w:lang w:eastAsia="ru-RU"/>
              </w:rPr>
              <w:t>-202</w:t>
            </w:r>
            <w:r w:rsidR="006D5ACB">
              <w:rPr>
                <w:rFonts w:ascii="Times New Roman" w:eastAsia="Times New Roman" w:hAnsi="Times New Roman" w:cs="Times New Roman"/>
                <w:sz w:val="28"/>
                <w:szCs w:val="28"/>
                <w:lang w:eastAsia="ru-RU"/>
              </w:rPr>
              <w:t>7</w:t>
            </w:r>
            <w:r w:rsidR="003962C8">
              <w:rPr>
                <w:rFonts w:ascii="Times New Roman" w:eastAsia="Times New Roman" w:hAnsi="Times New Roman" w:cs="Times New Roman"/>
                <w:sz w:val="28"/>
                <w:szCs w:val="28"/>
                <w:lang w:eastAsia="ru-RU"/>
              </w:rPr>
              <w:t xml:space="preserve"> годы</w:t>
            </w:r>
          </w:p>
        </w:tc>
      </w:tr>
      <w:tr w:rsidR="008F6463" w:rsidRPr="008F6463" w:rsidTr="003340F9">
        <w:tc>
          <w:tcPr>
            <w:tcW w:w="3190" w:type="dxa"/>
            <w:tcBorders>
              <w:top w:val="single" w:sz="4" w:space="0" w:color="000000"/>
              <w:left w:val="single" w:sz="4" w:space="0" w:color="000000"/>
              <w:bottom w:val="single" w:sz="4" w:space="0" w:color="000000"/>
            </w:tcBorders>
            <w:shd w:val="clear" w:color="auto" w:fill="auto"/>
          </w:tcPr>
          <w:p w:rsidR="008F6463" w:rsidRPr="008F6463" w:rsidRDefault="008F6463" w:rsidP="008F6463">
            <w:pPr>
              <w:suppressAutoHyphens/>
              <w:snapToGrid w:val="0"/>
              <w:spacing w:after="0" w:line="240" w:lineRule="auto"/>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Статус программы</w:t>
            </w:r>
          </w:p>
        </w:tc>
        <w:tc>
          <w:tcPr>
            <w:tcW w:w="7144" w:type="dxa"/>
            <w:tcBorders>
              <w:top w:val="single" w:sz="4" w:space="0" w:color="000000"/>
              <w:left w:val="single" w:sz="4" w:space="0" w:color="000000"/>
              <w:bottom w:val="single" w:sz="4" w:space="0" w:color="000000"/>
              <w:right w:val="single" w:sz="4" w:space="0" w:color="000000"/>
            </w:tcBorders>
            <w:shd w:val="clear" w:color="auto" w:fill="auto"/>
          </w:tcPr>
          <w:p w:rsidR="008F6463" w:rsidRPr="008F6463" w:rsidRDefault="008F6463" w:rsidP="008F6463">
            <w:pPr>
              <w:suppressAutoHyphens/>
              <w:snapToGrid w:val="0"/>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Нормативный документ дошкольного образовательного учреждения (далее – ДОУ).</w:t>
            </w:r>
          </w:p>
          <w:p w:rsidR="008F6463" w:rsidRPr="008F6463" w:rsidRDefault="008F6463" w:rsidP="008F6463">
            <w:pPr>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Стратегический план осуществления основных нововведений в образовательной организации.</w:t>
            </w:r>
          </w:p>
        </w:tc>
      </w:tr>
      <w:tr w:rsidR="008F6463" w:rsidRPr="008F6463" w:rsidTr="003340F9">
        <w:tc>
          <w:tcPr>
            <w:tcW w:w="3190" w:type="dxa"/>
            <w:tcBorders>
              <w:top w:val="single" w:sz="4" w:space="0" w:color="000000"/>
              <w:left w:val="single" w:sz="4" w:space="0" w:color="000000"/>
              <w:bottom w:val="single" w:sz="4" w:space="0" w:color="000000"/>
            </w:tcBorders>
            <w:shd w:val="clear" w:color="auto" w:fill="auto"/>
          </w:tcPr>
          <w:p w:rsidR="008F6463" w:rsidRPr="008F6463" w:rsidRDefault="008F6463" w:rsidP="008F6463">
            <w:pPr>
              <w:suppressAutoHyphens/>
              <w:snapToGrid w:val="0"/>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Основания для разработки Программы</w:t>
            </w:r>
          </w:p>
        </w:tc>
        <w:tc>
          <w:tcPr>
            <w:tcW w:w="7144" w:type="dxa"/>
            <w:tcBorders>
              <w:top w:val="single" w:sz="4" w:space="0" w:color="000000"/>
              <w:left w:val="single" w:sz="4" w:space="0" w:color="000000"/>
              <w:bottom w:val="single" w:sz="4" w:space="0" w:color="000000"/>
              <w:right w:val="single" w:sz="4" w:space="0" w:color="000000"/>
            </w:tcBorders>
            <w:shd w:val="clear" w:color="auto" w:fill="auto"/>
          </w:tcPr>
          <w:p w:rsidR="008F6463" w:rsidRPr="008F6463" w:rsidRDefault="008F6463" w:rsidP="008F6463">
            <w:pPr>
              <w:numPr>
                <w:ilvl w:val="0"/>
                <w:numId w:val="4"/>
              </w:numPr>
              <w:tabs>
                <w:tab w:val="left" w:pos="0"/>
                <w:tab w:val="left" w:pos="230"/>
              </w:tabs>
              <w:suppressAutoHyphens/>
              <w:snapToGrid w:val="0"/>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Федеральный закон Российской Федерации от 29.12.2012 года № 273-ФЗ «Об обра</w:t>
            </w:r>
            <w:r w:rsidR="001F2FEB">
              <w:rPr>
                <w:rFonts w:ascii="Times New Roman" w:eastAsia="Times New Roman" w:hAnsi="Times New Roman" w:cs="Times New Roman"/>
                <w:sz w:val="28"/>
                <w:szCs w:val="28"/>
                <w:lang w:eastAsia="ar-SA"/>
              </w:rPr>
              <w:t>зовании в Российской Федерации»</w:t>
            </w:r>
          </w:p>
          <w:p w:rsidR="008F6463" w:rsidRDefault="001F2FEB" w:rsidP="001F2FEB">
            <w:pPr>
              <w:numPr>
                <w:ilvl w:val="0"/>
                <w:numId w:val="4"/>
              </w:numPr>
              <w:tabs>
                <w:tab w:val="left" w:pos="0"/>
                <w:tab w:val="left" w:pos="23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План действий по модернизации общего образования на 2017-2021 г.г., утвержденный Распоряжением Правительства РФ от 07.09.2010 № 150-р</w:t>
            </w:r>
          </w:p>
          <w:p w:rsidR="00E24451" w:rsidRPr="00E24451" w:rsidRDefault="00E24451" w:rsidP="00E24451">
            <w:pPr>
              <w:numPr>
                <w:ilvl w:val="0"/>
                <w:numId w:val="4"/>
              </w:numPr>
              <w:tabs>
                <w:tab w:val="left" w:pos="0"/>
                <w:tab w:val="left" w:pos="230"/>
              </w:tabs>
              <w:suppressAutoHyphens/>
              <w:spacing w:after="0" w:line="240" w:lineRule="auto"/>
              <w:jc w:val="both"/>
              <w:rPr>
                <w:rFonts w:ascii="Times New Roman" w:eastAsia="Times New Roman" w:hAnsi="Times New Roman" w:cs="Times New Roman"/>
                <w:sz w:val="28"/>
                <w:szCs w:val="28"/>
                <w:lang w:eastAsia="ar-SA"/>
              </w:rPr>
            </w:pPr>
            <w:r w:rsidRPr="00E24451">
              <w:rPr>
                <w:rFonts w:ascii="Times New Roman" w:eastAsia="Times New Roman" w:hAnsi="Times New Roman" w:cs="Times New Roman"/>
                <w:sz w:val="28"/>
                <w:szCs w:val="28"/>
                <w:lang w:eastAsia="ar-SA"/>
              </w:rPr>
              <w:t>Постановление Главного государственного санитарного врача Российской Федерации от 15.05.2013 № 26 «Об утверждении СанПин 2.4.1.3049-13 «Санитарно-эпидемиологические</w:t>
            </w:r>
          </w:p>
          <w:p w:rsidR="00E24451" w:rsidRPr="001F2FEB" w:rsidRDefault="00E24451" w:rsidP="00E24451">
            <w:pPr>
              <w:tabs>
                <w:tab w:val="left" w:pos="0"/>
                <w:tab w:val="left" w:pos="230"/>
              </w:tabs>
              <w:suppressAutoHyphens/>
              <w:spacing w:after="0" w:line="240" w:lineRule="auto"/>
              <w:ind w:left="682"/>
              <w:jc w:val="both"/>
              <w:rPr>
                <w:rFonts w:ascii="Times New Roman" w:eastAsia="Times New Roman" w:hAnsi="Times New Roman" w:cs="Times New Roman"/>
                <w:sz w:val="28"/>
                <w:szCs w:val="28"/>
                <w:lang w:eastAsia="ar-SA"/>
              </w:rPr>
            </w:pPr>
            <w:r w:rsidRPr="00E24451">
              <w:rPr>
                <w:rFonts w:ascii="Times New Roman" w:eastAsia="Times New Roman" w:hAnsi="Times New Roman" w:cs="Times New Roman"/>
                <w:sz w:val="28"/>
                <w:szCs w:val="28"/>
                <w:lang w:eastAsia="ar-SA"/>
              </w:rPr>
              <w:t>требования к устройству, содержанию и организации режима</w:t>
            </w:r>
            <w:r>
              <w:rPr>
                <w:rFonts w:ascii="Times New Roman" w:eastAsia="Times New Roman" w:hAnsi="Times New Roman" w:cs="Times New Roman"/>
                <w:sz w:val="28"/>
                <w:szCs w:val="28"/>
                <w:lang w:eastAsia="ar-SA"/>
              </w:rPr>
              <w:t xml:space="preserve"> </w:t>
            </w:r>
            <w:r w:rsidRPr="00E24451">
              <w:rPr>
                <w:rFonts w:ascii="Times New Roman" w:eastAsia="Times New Roman" w:hAnsi="Times New Roman" w:cs="Times New Roman"/>
                <w:sz w:val="28"/>
                <w:szCs w:val="28"/>
                <w:lang w:eastAsia="ar-SA"/>
              </w:rPr>
              <w:t>работы дошкольных образовательных организаций»</w:t>
            </w:r>
          </w:p>
          <w:p w:rsidR="008F6463" w:rsidRPr="001F2FEB" w:rsidRDefault="001F2FEB" w:rsidP="001F2FEB">
            <w:pPr>
              <w:numPr>
                <w:ilvl w:val="0"/>
                <w:numId w:val="4"/>
              </w:numPr>
              <w:tabs>
                <w:tab w:val="left" w:pos="0"/>
                <w:tab w:val="left" w:pos="23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ar-SA"/>
              </w:rPr>
              <w:t>Приказ Министерства образования и науки РФ от 30.08.2013 г. № 1014 «Об утверждении Порядка организации и осуществления образовательной деятельности по общеобразовательным программам дошкольного образования</w:t>
            </w:r>
          </w:p>
          <w:p w:rsidR="003962C8" w:rsidRDefault="001F2FEB" w:rsidP="003962C8">
            <w:pPr>
              <w:numPr>
                <w:ilvl w:val="0"/>
                <w:numId w:val="4"/>
              </w:numPr>
              <w:tabs>
                <w:tab w:val="left" w:pos="0"/>
                <w:tab w:val="left" w:pos="230"/>
              </w:tabs>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Приказ Министерства образования и науки РФ от 17.10.2013 г. № 1155 «Об утверждении </w:t>
            </w:r>
            <w:r w:rsidR="008F6463" w:rsidRPr="008F6463">
              <w:rPr>
                <w:rFonts w:ascii="Times New Roman" w:eastAsia="Times New Roman" w:hAnsi="Times New Roman" w:cs="Times New Roman"/>
                <w:color w:val="000000"/>
                <w:sz w:val="28"/>
                <w:szCs w:val="28"/>
                <w:lang w:eastAsia="ar-SA"/>
              </w:rPr>
              <w:t>Федеральн</w:t>
            </w:r>
            <w:r>
              <w:rPr>
                <w:rFonts w:ascii="Times New Roman" w:eastAsia="Times New Roman" w:hAnsi="Times New Roman" w:cs="Times New Roman"/>
                <w:color w:val="000000"/>
                <w:sz w:val="28"/>
                <w:szCs w:val="28"/>
                <w:lang w:eastAsia="ar-SA"/>
              </w:rPr>
              <w:t>ого</w:t>
            </w:r>
            <w:r w:rsidR="008F6463" w:rsidRPr="008F6463">
              <w:rPr>
                <w:rFonts w:ascii="Times New Roman" w:eastAsia="Times New Roman" w:hAnsi="Times New Roman" w:cs="Times New Roman"/>
                <w:color w:val="000000"/>
                <w:sz w:val="28"/>
                <w:szCs w:val="28"/>
                <w:lang w:eastAsia="ar-SA"/>
              </w:rPr>
              <w:t xml:space="preserve"> государственн</w:t>
            </w:r>
            <w:r>
              <w:rPr>
                <w:rFonts w:ascii="Times New Roman" w:eastAsia="Times New Roman" w:hAnsi="Times New Roman" w:cs="Times New Roman"/>
                <w:color w:val="000000"/>
                <w:sz w:val="28"/>
                <w:szCs w:val="28"/>
                <w:lang w:eastAsia="ar-SA"/>
              </w:rPr>
              <w:t>ого</w:t>
            </w:r>
            <w:r w:rsidR="008F6463" w:rsidRPr="008F6463">
              <w:rPr>
                <w:rFonts w:ascii="Times New Roman" w:eastAsia="Times New Roman" w:hAnsi="Times New Roman" w:cs="Times New Roman"/>
                <w:color w:val="000000"/>
                <w:sz w:val="28"/>
                <w:szCs w:val="28"/>
                <w:lang w:eastAsia="ar-SA"/>
              </w:rPr>
              <w:t xml:space="preserve"> образовательн</w:t>
            </w:r>
            <w:r>
              <w:rPr>
                <w:rFonts w:ascii="Times New Roman" w:eastAsia="Times New Roman" w:hAnsi="Times New Roman" w:cs="Times New Roman"/>
                <w:color w:val="000000"/>
                <w:sz w:val="28"/>
                <w:szCs w:val="28"/>
                <w:lang w:eastAsia="ar-SA"/>
              </w:rPr>
              <w:t>ого</w:t>
            </w:r>
            <w:r w:rsidR="008F6463" w:rsidRPr="008F6463">
              <w:rPr>
                <w:rFonts w:ascii="Times New Roman" w:eastAsia="Times New Roman" w:hAnsi="Times New Roman" w:cs="Times New Roman"/>
                <w:color w:val="000000"/>
                <w:sz w:val="28"/>
                <w:szCs w:val="28"/>
                <w:lang w:eastAsia="ar-SA"/>
              </w:rPr>
              <w:t xml:space="preserve"> стандарт</w:t>
            </w:r>
            <w:r>
              <w:rPr>
                <w:rFonts w:ascii="Times New Roman" w:eastAsia="Times New Roman" w:hAnsi="Times New Roman" w:cs="Times New Roman"/>
                <w:color w:val="000000"/>
                <w:sz w:val="28"/>
                <w:szCs w:val="28"/>
                <w:lang w:eastAsia="ar-SA"/>
              </w:rPr>
              <w:t>а</w:t>
            </w:r>
            <w:r w:rsidR="00E24451">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дошкольного образования»</w:t>
            </w:r>
          </w:p>
          <w:p w:rsidR="00E24451" w:rsidRPr="00B25457" w:rsidRDefault="00E24451" w:rsidP="00B25457">
            <w:pPr>
              <w:numPr>
                <w:ilvl w:val="0"/>
                <w:numId w:val="4"/>
              </w:numPr>
              <w:tabs>
                <w:tab w:val="left" w:pos="0"/>
                <w:tab w:val="left" w:pos="230"/>
              </w:tabs>
              <w:suppressAutoHyphens/>
              <w:spacing w:after="0" w:line="240" w:lineRule="auto"/>
              <w:jc w:val="both"/>
              <w:rPr>
                <w:rFonts w:ascii="Times New Roman" w:eastAsia="Times New Roman" w:hAnsi="Times New Roman" w:cs="Times New Roman"/>
                <w:color w:val="000000"/>
                <w:sz w:val="28"/>
                <w:szCs w:val="28"/>
                <w:lang w:eastAsia="ar-SA"/>
              </w:rPr>
            </w:pPr>
            <w:r w:rsidRPr="00E24451">
              <w:rPr>
                <w:rFonts w:ascii="Times New Roman" w:eastAsia="Times New Roman" w:hAnsi="Times New Roman" w:cs="Times New Roman"/>
                <w:color w:val="000000"/>
                <w:sz w:val="28"/>
                <w:szCs w:val="28"/>
                <w:lang w:eastAsia="ar-SA"/>
              </w:rPr>
              <w:t>Профессиональный стандарт «Педагог (педагогическая</w:t>
            </w:r>
            <w:r>
              <w:rPr>
                <w:rFonts w:ascii="Times New Roman" w:eastAsia="Times New Roman" w:hAnsi="Times New Roman" w:cs="Times New Roman"/>
                <w:color w:val="000000"/>
                <w:sz w:val="28"/>
                <w:szCs w:val="28"/>
                <w:lang w:eastAsia="ar-SA"/>
              </w:rPr>
              <w:t xml:space="preserve">  </w:t>
            </w:r>
            <w:r w:rsidRPr="00E24451">
              <w:rPr>
                <w:rFonts w:ascii="Times New Roman" w:eastAsia="Times New Roman" w:hAnsi="Times New Roman" w:cs="Times New Roman"/>
                <w:color w:val="000000"/>
                <w:sz w:val="28"/>
                <w:szCs w:val="28"/>
                <w:lang w:eastAsia="ar-SA"/>
              </w:rPr>
              <w:t>деятельность в сфере дошкольного, начального общего, основного общего, среднего общего образования) (воспитатель,</w:t>
            </w:r>
            <w:r w:rsidR="00B25457">
              <w:rPr>
                <w:rFonts w:ascii="Times New Roman" w:eastAsia="Times New Roman" w:hAnsi="Times New Roman" w:cs="Times New Roman"/>
                <w:color w:val="000000"/>
                <w:sz w:val="28"/>
                <w:szCs w:val="28"/>
                <w:lang w:eastAsia="ar-SA"/>
              </w:rPr>
              <w:t xml:space="preserve"> </w:t>
            </w:r>
            <w:r w:rsidRPr="00B25457">
              <w:rPr>
                <w:rFonts w:ascii="Times New Roman" w:eastAsia="Times New Roman" w:hAnsi="Times New Roman" w:cs="Times New Roman"/>
                <w:color w:val="000000"/>
                <w:sz w:val="28"/>
                <w:szCs w:val="28"/>
                <w:lang w:eastAsia="ar-SA"/>
              </w:rPr>
              <w:t>учитель)», утвержденный приказом Минтруда России от 18.10.2013 № 544н</w:t>
            </w:r>
          </w:p>
          <w:p w:rsidR="00E24451" w:rsidRPr="00E24451" w:rsidRDefault="00E24451" w:rsidP="00E24451">
            <w:pPr>
              <w:numPr>
                <w:ilvl w:val="0"/>
                <w:numId w:val="4"/>
              </w:numPr>
              <w:tabs>
                <w:tab w:val="left" w:pos="0"/>
                <w:tab w:val="left" w:pos="230"/>
              </w:tabs>
              <w:suppressAutoHyphens/>
              <w:spacing w:after="0" w:line="240" w:lineRule="auto"/>
              <w:jc w:val="both"/>
              <w:rPr>
                <w:rFonts w:ascii="Times New Roman" w:eastAsia="Times New Roman" w:hAnsi="Times New Roman" w:cs="Times New Roman"/>
                <w:color w:val="000000"/>
                <w:sz w:val="28"/>
                <w:szCs w:val="28"/>
                <w:lang w:eastAsia="ar-SA"/>
              </w:rPr>
            </w:pPr>
            <w:r w:rsidRPr="00E24451">
              <w:rPr>
                <w:rFonts w:ascii="Times New Roman" w:eastAsia="Times New Roman" w:hAnsi="Times New Roman" w:cs="Times New Roman"/>
                <w:color w:val="000000"/>
                <w:sz w:val="28"/>
                <w:szCs w:val="28"/>
                <w:lang w:eastAsia="ar-SA"/>
              </w:rPr>
              <w:t>Конвенция о правах ребенка;</w:t>
            </w:r>
          </w:p>
          <w:p w:rsidR="00E24451" w:rsidRPr="00E24451" w:rsidRDefault="00E24451" w:rsidP="00E24451">
            <w:pPr>
              <w:numPr>
                <w:ilvl w:val="0"/>
                <w:numId w:val="4"/>
              </w:numPr>
              <w:tabs>
                <w:tab w:val="left" w:pos="0"/>
                <w:tab w:val="left" w:pos="230"/>
              </w:tabs>
              <w:suppressAutoHyphens/>
              <w:spacing w:after="0" w:line="240" w:lineRule="auto"/>
              <w:jc w:val="both"/>
              <w:rPr>
                <w:rFonts w:ascii="Times New Roman" w:eastAsia="Times New Roman" w:hAnsi="Times New Roman" w:cs="Times New Roman"/>
                <w:color w:val="000000"/>
                <w:sz w:val="28"/>
                <w:szCs w:val="28"/>
                <w:lang w:eastAsia="ar-SA"/>
              </w:rPr>
            </w:pPr>
            <w:r w:rsidRPr="00E24451">
              <w:rPr>
                <w:rFonts w:ascii="Times New Roman" w:eastAsia="Times New Roman" w:hAnsi="Times New Roman" w:cs="Times New Roman"/>
                <w:color w:val="000000"/>
                <w:sz w:val="28"/>
                <w:szCs w:val="28"/>
                <w:lang w:eastAsia="ar-SA"/>
              </w:rPr>
              <w:t>Конституция Российской Федерации;</w:t>
            </w:r>
          </w:p>
          <w:p w:rsidR="00E24451" w:rsidRPr="00E24451" w:rsidRDefault="00E24451" w:rsidP="00E24451">
            <w:pPr>
              <w:numPr>
                <w:ilvl w:val="0"/>
                <w:numId w:val="4"/>
              </w:numPr>
              <w:tabs>
                <w:tab w:val="left" w:pos="0"/>
                <w:tab w:val="left" w:pos="230"/>
              </w:tabs>
              <w:suppressAutoHyphens/>
              <w:spacing w:after="0" w:line="240" w:lineRule="auto"/>
              <w:jc w:val="both"/>
              <w:rPr>
                <w:rFonts w:ascii="Times New Roman" w:eastAsia="Times New Roman" w:hAnsi="Times New Roman" w:cs="Times New Roman"/>
                <w:color w:val="000000"/>
                <w:sz w:val="28"/>
                <w:szCs w:val="28"/>
                <w:lang w:eastAsia="ar-SA"/>
              </w:rPr>
            </w:pPr>
            <w:r w:rsidRPr="00E24451">
              <w:rPr>
                <w:rFonts w:ascii="Times New Roman" w:eastAsia="Times New Roman" w:hAnsi="Times New Roman" w:cs="Times New Roman"/>
                <w:color w:val="000000"/>
                <w:sz w:val="28"/>
                <w:szCs w:val="28"/>
                <w:lang w:eastAsia="ar-SA"/>
              </w:rPr>
              <w:t>Трудовой кодекс РФ.</w:t>
            </w:r>
          </w:p>
          <w:p w:rsidR="003962C8" w:rsidRDefault="001F2FEB" w:rsidP="003962C8">
            <w:pPr>
              <w:numPr>
                <w:ilvl w:val="0"/>
                <w:numId w:val="4"/>
              </w:numPr>
              <w:tabs>
                <w:tab w:val="left" w:pos="0"/>
                <w:tab w:val="left" w:pos="230"/>
              </w:tabs>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sz w:val="28"/>
                <w:szCs w:val="28"/>
                <w:lang w:eastAsia="ar-SA"/>
              </w:rPr>
              <w:t>Программа</w:t>
            </w:r>
            <w:r w:rsidR="008F6463" w:rsidRPr="008F6463">
              <w:rPr>
                <w:rFonts w:ascii="Times New Roman" w:eastAsia="Times New Roman" w:hAnsi="Times New Roman" w:cs="Times New Roman"/>
                <w:sz w:val="28"/>
                <w:szCs w:val="28"/>
                <w:lang w:eastAsia="ar-SA"/>
              </w:rPr>
              <w:t xml:space="preserve"> социально-экономического развития </w:t>
            </w:r>
            <w:r>
              <w:rPr>
                <w:rFonts w:ascii="Times New Roman" w:eastAsia="Times New Roman" w:hAnsi="Times New Roman" w:cs="Times New Roman"/>
                <w:sz w:val="28"/>
                <w:szCs w:val="28"/>
                <w:lang w:eastAsia="ar-SA"/>
              </w:rPr>
              <w:lastRenderedPageBreak/>
              <w:t>Ермаковского района</w:t>
            </w:r>
          </w:p>
          <w:p w:rsidR="001F2FEB" w:rsidRPr="001F2FEB" w:rsidRDefault="001F2FEB" w:rsidP="001F2FEB">
            <w:pPr>
              <w:numPr>
                <w:ilvl w:val="0"/>
                <w:numId w:val="4"/>
              </w:numPr>
              <w:tabs>
                <w:tab w:val="left" w:pos="0"/>
                <w:tab w:val="left" w:pos="230"/>
              </w:tabs>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sz w:val="28"/>
                <w:szCs w:val="28"/>
                <w:lang w:eastAsia="ar-SA"/>
              </w:rPr>
              <w:t>Муниципальная программа Ермаковского района «Развитие образования»</w:t>
            </w:r>
          </w:p>
          <w:p w:rsidR="008F6463" w:rsidRPr="00E24451" w:rsidRDefault="00E24451" w:rsidP="00E24451">
            <w:pPr>
              <w:numPr>
                <w:ilvl w:val="0"/>
                <w:numId w:val="4"/>
              </w:numPr>
              <w:tabs>
                <w:tab w:val="left" w:pos="0"/>
                <w:tab w:val="left" w:pos="230"/>
              </w:tabs>
              <w:suppressAutoHyphens/>
              <w:spacing w:after="0" w:line="240" w:lineRule="auto"/>
              <w:jc w:val="both"/>
              <w:rPr>
                <w:rFonts w:ascii="Times New Roman" w:eastAsia="Times New Roman" w:hAnsi="Times New Roman" w:cs="Times New Roman"/>
                <w:sz w:val="28"/>
                <w:szCs w:val="28"/>
                <w:lang w:eastAsia="ar-SA"/>
              </w:rPr>
            </w:pPr>
            <w:r w:rsidRPr="00E24451">
              <w:rPr>
                <w:rFonts w:ascii="Times New Roman" w:eastAsia="Times New Roman" w:hAnsi="Times New Roman" w:cs="Times New Roman"/>
                <w:sz w:val="28"/>
                <w:szCs w:val="28"/>
                <w:lang w:eastAsia="ar-SA"/>
              </w:rPr>
              <w:t>Концепция долгосрочного социально-экономического</w:t>
            </w:r>
            <w:r>
              <w:rPr>
                <w:rFonts w:ascii="Times New Roman" w:eastAsia="Times New Roman" w:hAnsi="Times New Roman" w:cs="Times New Roman"/>
                <w:sz w:val="28"/>
                <w:szCs w:val="28"/>
                <w:lang w:eastAsia="ar-SA"/>
              </w:rPr>
              <w:t xml:space="preserve"> </w:t>
            </w:r>
            <w:r w:rsidRPr="00E24451">
              <w:rPr>
                <w:rFonts w:ascii="Times New Roman" w:eastAsia="Times New Roman" w:hAnsi="Times New Roman" w:cs="Times New Roman"/>
                <w:sz w:val="28"/>
                <w:szCs w:val="28"/>
                <w:lang w:eastAsia="ar-SA"/>
              </w:rPr>
              <w:t>развития РФ на период до 2026 г.;</w:t>
            </w:r>
          </w:p>
        </w:tc>
      </w:tr>
      <w:tr w:rsidR="008F6463" w:rsidRPr="008F6463" w:rsidTr="003340F9">
        <w:tc>
          <w:tcPr>
            <w:tcW w:w="3190" w:type="dxa"/>
            <w:tcBorders>
              <w:top w:val="single" w:sz="4" w:space="0" w:color="000000"/>
              <w:left w:val="single" w:sz="4" w:space="0" w:color="000000"/>
              <w:bottom w:val="single" w:sz="4" w:space="0" w:color="000000"/>
            </w:tcBorders>
            <w:shd w:val="clear" w:color="auto" w:fill="auto"/>
          </w:tcPr>
          <w:p w:rsidR="008F6463" w:rsidRPr="008F6463" w:rsidRDefault="008F6463" w:rsidP="008F6463">
            <w:pPr>
              <w:suppressAutoHyphens/>
              <w:snapToGrid w:val="0"/>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lastRenderedPageBreak/>
              <w:t>Руководитель Программы</w:t>
            </w:r>
          </w:p>
        </w:tc>
        <w:tc>
          <w:tcPr>
            <w:tcW w:w="7144" w:type="dxa"/>
            <w:tcBorders>
              <w:top w:val="single" w:sz="4" w:space="0" w:color="000000"/>
              <w:left w:val="single" w:sz="4" w:space="0" w:color="000000"/>
              <w:bottom w:val="single" w:sz="4" w:space="0" w:color="000000"/>
              <w:right w:val="single" w:sz="4" w:space="0" w:color="000000"/>
            </w:tcBorders>
            <w:shd w:val="clear" w:color="auto" w:fill="auto"/>
          </w:tcPr>
          <w:p w:rsidR="008F6463" w:rsidRPr="008F6463" w:rsidRDefault="006D5ACB" w:rsidP="003962C8">
            <w:pPr>
              <w:tabs>
                <w:tab w:val="left" w:pos="230"/>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Плотникова О.В.</w:t>
            </w:r>
            <w:r w:rsidR="008F6463" w:rsidRPr="008F646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И.о. заведующего</w:t>
            </w:r>
            <w:r w:rsidR="008F6463" w:rsidRPr="008F6463">
              <w:rPr>
                <w:rFonts w:ascii="Times New Roman" w:eastAsia="Times New Roman" w:hAnsi="Times New Roman" w:cs="Times New Roman"/>
                <w:sz w:val="28"/>
                <w:szCs w:val="28"/>
                <w:lang w:eastAsia="ar-SA"/>
              </w:rPr>
              <w:t xml:space="preserve">  МБДОУ </w:t>
            </w:r>
            <w:r w:rsidR="003962C8" w:rsidRPr="008F6463">
              <w:rPr>
                <w:rFonts w:ascii="Times New Roman" w:eastAsia="Times New Roman" w:hAnsi="Times New Roman" w:cs="Times New Roman"/>
                <w:color w:val="000000"/>
                <w:sz w:val="28"/>
                <w:szCs w:val="28"/>
                <w:lang w:eastAsia="ar-SA"/>
              </w:rPr>
              <w:t>«</w:t>
            </w:r>
            <w:r w:rsidR="003962C8">
              <w:rPr>
                <w:rFonts w:ascii="Times New Roman" w:eastAsia="Times New Roman" w:hAnsi="Times New Roman" w:cs="Times New Roman"/>
                <w:color w:val="000000"/>
                <w:sz w:val="28"/>
                <w:szCs w:val="28"/>
                <w:lang w:eastAsia="ar-SA"/>
              </w:rPr>
              <w:t>Нижнесуэтукский</w:t>
            </w:r>
            <w:r w:rsidR="003962C8" w:rsidRPr="008F6463">
              <w:rPr>
                <w:rFonts w:ascii="Times New Roman" w:eastAsia="Times New Roman" w:hAnsi="Times New Roman" w:cs="Times New Roman"/>
                <w:color w:val="000000"/>
                <w:sz w:val="28"/>
                <w:szCs w:val="28"/>
                <w:lang w:eastAsia="ar-SA"/>
              </w:rPr>
              <w:t xml:space="preserve"> детский сад»</w:t>
            </w:r>
          </w:p>
        </w:tc>
      </w:tr>
      <w:tr w:rsidR="008F6463" w:rsidRPr="008F6463" w:rsidTr="003340F9">
        <w:tc>
          <w:tcPr>
            <w:tcW w:w="3190" w:type="dxa"/>
            <w:tcBorders>
              <w:top w:val="single" w:sz="4" w:space="0" w:color="000000"/>
              <w:left w:val="single" w:sz="4" w:space="0" w:color="000000"/>
              <w:bottom w:val="single" w:sz="4" w:space="0" w:color="000000"/>
            </w:tcBorders>
            <w:shd w:val="clear" w:color="auto" w:fill="auto"/>
          </w:tcPr>
          <w:p w:rsidR="008F6463" w:rsidRPr="008F6463" w:rsidRDefault="008F6463" w:rsidP="008F6463">
            <w:pPr>
              <w:suppressAutoHyphens/>
              <w:snapToGrid w:val="0"/>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Разработчики Программы</w:t>
            </w:r>
          </w:p>
        </w:tc>
        <w:tc>
          <w:tcPr>
            <w:tcW w:w="7144" w:type="dxa"/>
            <w:tcBorders>
              <w:top w:val="single" w:sz="4" w:space="0" w:color="000000"/>
              <w:left w:val="single" w:sz="4" w:space="0" w:color="000000"/>
              <w:bottom w:val="single" w:sz="4" w:space="0" w:color="000000"/>
              <w:right w:val="single" w:sz="4" w:space="0" w:color="000000"/>
            </w:tcBorders>
            <w:shd w:val="clear" w:color="auto" w:fill="auto"/>
          </w:tcPr>
          <w:p w:rsidR="008F6463" w:rsidRPr="008F6463" w:rsidRDefault="008F6463" w:rsidP="008F6463">
            <w:pPr>
              <w:suppressAutoHyphens/>
              <w:snapToGrid w:val="0"/>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Творческая группа, в состав которой вошли представители администрации, педагогов и специалистов ДОУ</w:t>
            </w:r>
          </w:p>
        </w:tc>
      </w:tr>
      <w:tr w:rsidR="008F6463" w:rsidRPr="008F6463" w:rsidTr="003340F9">
        <w:tc>
          <w:tcPr>
            <w:tcW w:w="3190" w:type="dxa"/>
            <w:tcBorders>
              <w:top w:val="single" w:sz="4" w:space="0" w:color="000000"/>
              <w:left w:val="single" w:sz="4" w:space="0" w:color="000000"/>
              <w:bottom w:val="single" w:sz="4" w:space="0" w:color="000000"/>
            </w:tcBorders>
            <w:shd w:val="clear" w:color="auto" w:fill="auto"/>
          </w:tcPr>
          <w:p w:rsidR="008F6463" w:rsidRPr="008F6463" w:rsidRDefault="008F6463" w:rsidP="008F6463">
            <w:pPr>
              <w:suppressAutoHyphens/>
              <w:snapToGrid w:val="0"/>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Цель программы</w:t>
            </w:r>
          </w:p>
        </w:tc>
        <w:tc>
          <w:tcPr>
            <w:tcW w:w="7144" w:type="dxa"/>
            <w:tcBorders>
              <w:top w:val="single" w:sz="4" w:space="0" w:color="000000"/>
              <w:left w:val="single" w:sz="4" w:space="0" w:color="000000"/>
              <w:bottom w:val="single" w:sz="4" w:space="0" w:color="000000"/>
              <w:right w:val="single" w:sz="4" w:space="0" w:color="000000"/>
            </w:tcBorders>
            <w:shd w:val="clear" w:color="auto" w:fill="auto"/>
          </w:tcPr>
          <w:p w:rsidR="00774902" w:rsidRDefault="00774902" w:rsidP="00774902">
            <w:pPr>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Создание в дошкольном учреждении благоприятных условий образования</w:t>
            </w:r>
            <w:r w:rsidRPr="008F6463">
              <w:rPr>
                <w:rFonts w:ascii="Times New Roman" w:eastAsia="Times New Roman" w:hAnsi="Times New Roman" w:cs="Times New Roman"/>
                <w:sz w:val="28"/>
                <w:szCs w:val="28"/>
                <w:lang w:eastAsia="ar-SA"/>
              </w:rPr>
              <w:t>, воспитани</w:t>
            </w:r>
            <w:r>
              <w:rPr>
                <w:rFonts w:ascii="Times New Roman" w:eastAsia="Times New Roman" w:hAnsi="Times New Roman" w:cs="Times New Roman"/>
                <w:sz w:val="28"/>
                <w:szCs w:val="28"/>
                <w:lang w:eastAsia="ar-SA"/>
              </w:rPr>
              <w:t>я и развития</w:t>
            </w:r>
            <w:r w:rsidRPr="008F6463">
              <w:rPr>
                <w:rFonts w:ascii="Times New Roman" w:eastAsia="Times New Roman" w:hAnsi="Times New Roman" w:cs="Times New Roman"/>
                <w:sz w:val="28"/>
                <w:szCs w:val="28"/>
                <w:lang w:eastAsia="ar-SA"/>
              </w:rPr>
              <w:t xml:space="preserve"> детей </w:t>
            </w:r>
            <w:r>
              <w:rPr>
                <w:rFonts w:ascii="Times New Roman" w:eastAsia="Times New Roman" w:hAnsi="Times New Roman" w:cs="Times New Roman"/>
                <w:sz w:val="28"/>
                <w:szCs w:val="28"/>
                <w:lang w:eastAsia="ar-SA"/>
              </w:rPr>
              <w:t xml:space="preserve">в </w:t>
            </w:r>
            <w:r w:rsidR="008F6463" w:rsidRPr="008F6463">
              <w:rPr>
                <w:rFonts w:ascii="Times New Roman" w:eastAsia="Times New Roman" w:hAnsi="Times New Roman" w:cs="Times New Roman"/>
                <w:sz w:val="28"/>
                <w:szCs w:val="28"/>
                <w:lang w:eastAsia="ar-SA"/>
              </w:rPr>
              <w:t>соответств</w:t>
            </w:r>
            <w:r>
              <w:rPr>
                <w:rFonts w:ascii="Times New Roman" w:eastAsia="Times New Roman" w:hAnsi="Times New Roman" w:cs="Times New Roman"/>
                <w:sz w:val="28"/>
                <w:szCs w:val="28"/>
                <w:lang w:eastAsia="ar-SA"/>
              </w:rPr>
              <w:t>ии с их возрастными и индивидуальными особенностями и склонностями.</w:t>
            </w:r>
          </w:p>
          <w:p w:rsidR="008F6463" w:rsidRPr="008F6463" w:rsidRDefault="00774902" w:rsidP="00774902">
            <w:pPr>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Повышение качества образования в ДОУ через внедрение современных педагогических технологий </w:t>
            </w:r>
          </w:p>
        </w:tc>
      </w:tr>
      <w:tr w:rsidR="008F6463" w:rsidRPr="008F6463" w:rsidTr="003340F9">
        <w:tc>
          <w:tcPr>
            <w:tcW w:w="3190" w:type="dxa"/>
            <w:tcBorders>
              <w:top w:val="single" w:sz="4" w:space="0" w:color="000000"/>
              <w:left w:val="single" w:sz="4" w:space="0" w:color="000000"/>
              <w:bottom w:val="single" w:sz="4" w:space="0" w:color="000000"/>
            </w:tcBorders>
            <w:shd w:val="clear" w:color="auto" w:fill="auto"/>
          </w:tcPr>
          <w:p w:rsidR="008F6463" w:rsidRPr="008F6463" w:rsidRDefault="008F6463" w:rsidP="008F6463">
            <w:pPr>
              <w:suppressAutoHyphens/>
              <w:snapToGrid w:val="0"/>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Задачи программы</w:t>
            </w:r>
          </w:p>
        </w:tc>
        <w:tc>
          <w:tcPr>
            <w:tcW w:w="7144" w:type="dxa"/>
            <w:tcBorders>
              <w:top w:val="single" w:sz="4" w:space="0" w:color="000000"/>
              <w:left w:val="single" w:sz="4" w:space="0" w:color="000000"/>
              <w:bottom w:val="single" w:sz="4" w:space="0" w:color="000000"/>
              <w:right w:val="single" w:sz="4" w:space="0" w:color="000000"/>
            </w:tcBorders>
            <w:shd w:val="clear" w:color="auto" w:fill="auto"/>
          </w:tcPr>
          <w:p w:rsidR="008F6463" w:rsidRDefault="008F6463" w:rsidP="008F6463">
            <w:pPr>
              <w:suppressAutoHyphens/>
              <w:snapToGrid w:val="0"/>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о</w:t>
            </w:r>
            <w:r w:rsidR="00774902">
              <w:rPr>
                <w:rFonts w:ascii="Times New Roman" w:eastAsia="Times New Roman" w:hAnsi="Times New Roman" w:cs="Times New Roman"/>
                <w:sz w:val="28"/>
                <w:szCs w:val="28"/>
                <w:lang w:eastAsia="ar-SA"/>
              </w:rPr>
              <w:t>беспечение качественной реализации образовательной программы ДОУ в соответсвтии</w:t>
            </w:r>
            <w:r w:rsidRPr="008F6463">
              <w:rPr>
                <w:rFonts w:ascii="Times New Roman" w:eastAsia="Times New Roman" w:hAnsi="Times New Roman" w:cs="Times New Roman"/>
                <w:sz w:val="28"/>
                <w:szCs w:val="28"/>
                <w:lang w:eastAsia="ar-SA"/>
              </w:rPr>
              <w:t xml:space="preserve"> ФГОС дошкольного образования;</w:t>
            </w:r>
          </w:p>
          <w:p w:rsidR="00774902" w:rsidRPr="008F6463" w:rsidRDefault="00774902" w:rsidP="008F6463">
            <w:pPr>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повышение эффективности использования средств информатизации в образовательном процессе;</w:t>
            </w:r>
          </w:p>
          <w:p w:rsidR="008F6463" w:rsidRPr="008F6463" w:rsidRDefault="008F6463" w:rsidP="008F6463">
            <w:pPr>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обеспечение эффективного, результативного функционирования и постоянного роста профессионал</w:t>
            </w:r>
            <w:r w:rsidR="004D5955">
              <w:rPr>
                <w:rFonts w:ascii="Times New Roman" w:eastAsia="Times New Roman" w:hAnsi="Times New Roman" w:cs="Times New Roman"/>
                <w:sz w:val="28"/>
                <w:szCs w:val="28"/>
                <w:lang w:eastAsia="ar-SA"/>
              </w:rPr>
              <w:t xml:space="preserve">ьной компетентности </w:t>
            </w:r>
            <w:r w:rsidRPr="008F6463">
              <w:rPr>
                <w:rFonts w:ascii="Times New Roman" w:eastAsia="Times New Roman" w:hAnsi="Times New Roman" w:cs="Times New Roman"/>
                <w:sz w:val="28"/>
                <w:szCs w:val="28"/>
                <w:lang w:eastAsia="ar-SA"/>
              </w:rPr>
              <w:t xml:space="preserve">коллектива, развитие и </w:t>
            </w:r>
            <w:r w:rsidR="004D5955">
              <w:rPr>
                <w:rFonts w:ascii="Times New Roman" w:eastAsia="Times New Roman" w:hAnsi="Times New Roman" w:cs="Times New Roman"/>
                <w:sz w:val="28"/>
                <w:szCs w:val="28"/>
                <w:lang w:eastAsia="ar-SA"/>
              </w:rPr>
              <w:t>совершенствование кадрового потенциала ДОУ;</w:t>
            </w:r>
          </w:p>
          <w:p w:rsidR="008F6463" w:rsidRPr="008F6463" w:rsidRDefault="008F6463" w:rsidP="008F6463">
            <w:pPr>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совершенствование системы здоровьесберегающей и здоровьеформирующей  деятельности организации, с учетом индивидуальных особенностей дошкольников на основе использования научных, современных технологий;</w:t>
            </w:r>
          </w:p>
          <w:p w:rsidR="008F6463" w:rsidRPr="008F6463" w:rsidRDefault="008F6463" w:rsidP="008F6463">
            <w:pPr>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совершенствование системы работы с детьми, имеющими особые образовательные потребности;</w:t>
            </w:r>
          </w:p>
          <w:p w:rsidR="008F6463" w:rsidRPr="008F6463" w:rsidRDefault="008F6463" w:rsidP="008F6463">
            <w:pPr>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совершенствование системы раннего развития, специальной помощи детям раннего возраста;</w:t>
            </w:r>
          </w:p>
          <w:p w:rsidR="008F6463" w:rsidRPr="008F6463" w:rsidRDefault="008F6463" w:rsidP="008F6463">
            <w:pPr>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совершенствование и обновление системы взаимодействия с семьями воспитанников, содействие повышению роли родителей  в образовании ребенка дошкольного возраста;</w:t>
            </w:r>
          </w:p>
          <w:p w:rsidR="008F6463" w:rsidRPr="008F6463" w:rsidRDefault="008F6463" w:rsidP="008F6463">
            <w:pPr>
              <w:tabs>
                <w:tab w:val="left" w:pos="410"/>
              </w:tabs>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совершенствование и обновление системы социального партнёрства;</w:t>
            </w:r>
          </w:p>
          <w:p w:rsidR="008F6463" w:rsidRPr="008F6463" w:rsidRDefault="008F6463" w:rsidP="008F6463">
            <w:pPr>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xml:space="preserve">- расширение границ и включение в образовательный процесс инновационных механизмов развития системы дополнительного образования детей в ДОУ; </w:t>
            </w:r>
          </w:p>
          <w:p w:rsidR="008F6463" w:rsidRPr="008F6463" w:rsidRDefault="008F6463" w:rsidP="008F6463">
            <w:pPr>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приведение в соответствие с требованиями предметно-развивающей среды и модернизация материально-</w:t>
            </w:r>
            <w:r w:rsidRPr="008F6463">
              <w:rPr>
                <w:rFonts w:ascii="Times New Roman" w:eastAsia="Times New Roman" w:hAnsi="Times New Roman" w:cs="Times New Roman"/>
                <w:sz w:val="28"/>
                <w:szCs w:val="28"/>
                <w:lang w:eastAsia="ar-SA"/>
              </w:rPr>
              <w:lastRenderedPageBreak/>
              <w:t>технической базы ДОУ.</w:t>
            </w:r>
          </w:p>
        </w:tc>
      </w:tr>
      <w:tr w:rsidR="008F6463" w:rsidRPr="008F6463" w:rsidTr="003340F9">
        <w:tc>
          <w:tcPr>
            <w:tcW w:w="10334" w:type="dxa"/>
            <w:gridSpan w:val="2"/>
            <w:tcBorders>
              <w:top w:val="single" w:sz="4" w:space="0" w:color="000000"/>
              <w:left w:val="single" w:sz="4" w:space="0" w:color="000000"/>
              <w:bottom w:val="single" w:sz="4" w:space="0" w:color="000000"/>
              <w:right w:val="single" w:sz="4" w:space="0" w:color="000000"/>
            </w:tcBorders>
            <w:shd w:val="clear" w:color="auto" w:fill="auto"/>
          </w:tcPr>
          <w:p w:rsidR="008F6463" w:rsidRPr="008F6463" w:rsidRDefault="008F6463" w:rsidP="008F6463">
            <w:pPr>
              <w:suppressAutoHyphens/>
              <w:snapToGrid w:val="0"/>
              <w:spacing w:after="0" w:line="240" w:lineRule="auto"/>
              <w:jc w:val="center"/>
              <w:rPr>
                <w:rFonts w:ascii="Times New Roman" w:eastAsia="Times New Roman" w:hAnsi="Times New Roman" w:cs="Times New Roman"/>
                <w:b/>
                <w:sz w:val="28"/>
                <w:szCs w:val="28"/>
                <w:lang w:eastAsia="ar-SA"/>
              </w:rPr>
            </w:pPr>
            <w:r w:rsidRPr="008F6463">
              <w:rPr>
                <w:rFonts w:ascii="Times New Roman" w:eastAsia="Times New Roman" w:hAnsi="Times New Roman" w:cs="Times New Roman"/>
                <w:b/>
                <w:sz w:val="28"/>
                <w:szCs w:val="28"/>
                <w:lang w:eastAsia="ar-SA"/>
              </w:rPr>
              <w:lastRenderedPageBreak/>
              <w:t>Этапы реализации программы:</w:t>
            </w:r>
          </w:p>
        </w:tc>
      </w:tr>
      <w:tr w:rsidR="008F6463" w:rsidRPr="008F6463" w:rsidTr="003340F9">
        <w:tc>
          <w:tcPr>
            <w:tcW w:w="3190" w:type="dxa"/>
            <w:tcBorders>
              <w:top w:val="single" w:sz="4" w:space="0" w:color="000000"/>
              <w:left w:val="single" w:sz="4" w:space="0" w:color="000000"/>
              <w:bottom w:val="single" w:sz="4" w:space="0" w:color="000000"/>
            </w:tcBorders>
            <w:shd w:val="clear" w:color="auto" w:fill="auto"/>
          </w:tcPr>
          <w:p w:rsidR="008F6463" w:rsidRPr="008F6463" w:rsidRDefault="008F6463" w:rsidP="008F6463">
            <w:pPr>
              <w:suppressAutoHyphens/>
              <w:snapToGrid w:val="0"/>
              <w:spacing w:after="0" w:line="240" w:lineRule="auto"/>
              <w:jc w:val="center"/>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I этап (подготовительный</w:t>
            </w:r>
            <w:r w:rsidR="006D5ACB">
              <w:rPr>
                <w:rFonts w:ascii="Times New Roman" w:eastAsia="Times New Roman" w:hAnsi="Times New Roman" w:cs="Times New Roman"/>
                <w:sz w:val="28"/>
                <w:szCs w:val="28"/>
                <w:lang w:eastAsia="ar-SA"/>
              </w:rPr>
              <w:t>, 2022</w:t>
            </w:r>
            <w:r w:rsidR="004D5955">
              <w:rPr>
                <w:rFonts w:ascii="Times New Roman" w:eastAsia="Times New Roman" w:hAnsi="Times New Roman" w:cs="Times New Roman"/>
                <w:sz w:val="28"/>
                <w:szCs w:val="28"/>
                <w:lang w:eastAsia="ar-SA"/>
              </w:rPr>
              <w:t xml:space="preserve"> год</w:t>
            </w:r>
            <w:r w:rsidRPr="008F6463">
              <w:rPr>
                <w:rFonts w:ascii="Times New Roman" w:eastAsia="Times New Roman" w:hAnsi="Times New Roman" w:cs="Times New Roman"/>
                <w:sz w:val="28"/>
                <w:szCs w:val="28"/>
                <w:lang w:eastAsia="ar-SA"/>
              </w:rPr>
              <w:t>)</w:t>
            </w:r>
          </w:p>
          <w:p w:rsidR="008F6463" w:rsidRPr="008F6463" w:rsidRDefault="008F6463" w:rsidP="008F6463">
            <w:pPr>
              <w:suppressAutoHyphens/>
              <w:spacing w:after="0" w:line="240" w:lineRule="auto"/>
              <w:rPr>
                <w:rFonts w:ascii="Times New Roman" w:eastAsia="Times New Roman" w:hAnsi="Times New Roman" w:cs="Times New Roman"/>
                <w:sz w:val="28"/>
                <w:szCs w:val="28"/>
                <w:lang w:eastAsia="ar-SA"/>
              </w:rPr>
            </w:pPr>
          </w:p>
          <w:p w:rsidR="008F6463" w:rsidRPr="008F6463" w:rsidRDefault="008F6463" w:rsidP="008F6463">
            <w:pPr>
              <w:suppressAutoHyphens/>
              <w:spacing w:after="0" w:line="240" w:lineRule="auto"/>
              <w:rPr>
                <w:rFonts w:ascii="Times New Roman" w:eastAsia="Times New Roman" w:hAnsi="Times New Roman" w:cs="Times New Roman"/>
                <w:b/>
                <w:i/>
                <w:sz w:val="28"/>
                <w:szCs w:val="28"/>
                <w:lang w:eastAsia="ar-SA"/>
              </w:rPr>
            </w:pPr>
          </w:p>
          <w:p w:rsidR="008F6463" w:rsidRPr="008F6463" w:rsidRDefault="008F6463" w:rsidP="008F6463">
            <w:pPr>
              <w:suppressAutoHyphens/>
              <w:spacing w:after="0" w:line="240" w:lineRule="auto"/>
              <w:rPr>
                <w:rFonts w:ascii="Times New Roman" w:eastAsia="Times New Roman" w:hAnsi="Times New Roman" w:cs="Times New Roman"/>
                <w:sz w:val="28"/>
                <w:szCs w:val="28"/>
                <w:lang w:eastAsia="ar-SA"/>
              </w:rPr>
            </w:pPr>
            <w:r w:rsidRPr="008F6463">
              <w:rPr>
                <w:rFonts w:ascii="Times New Roman" w:eastAsia="Times New Roman" w:hAnsi="Times New Roman" w:cs="Times New Roman"/>
                <w:b/>
                <w:i/>
                <w:sz w:val="28"/>
                <w:szCs w:val="28"/>
                <w:lang w:eastAsia="ar-SA"/>
              </w:rPr>
              <w:t>Цель:</w:t>
            </w:r>
            <w:r w:rsidRPr="008F6463">
              <w:rPr>
                <w:rFonts w:ascii="Times New Roman" w:eastAsia="Times New Roman" w:hAnsi="Times New Roman" w:cs="Times New Roman"/>
                <w:sz w:val="28"/>
                <w:szCs w:val="28"/>
                <w:lang w:eastAsia="ar-SA"/>
              </w:rPr>
              <w:t xml:space="preserve"> подготовить ресурсы для реализации Программы развития</w:t>
            </w:r>
          </w:p>
        </w:tc>
        <w:tc>
          <w:tcPr>
            <w:tcW w:w="7144" w:type="dxa"/>
            <w:tcBorders>
              <w:top w:val="single" w:sz="4" w:space="0" w:color="000000"/>
              <w:left w:val="single" w:sz="4" w:space="0" w:color="000000"/>
              <w:bottom w:val="single" w:sz="4" w:space="0" w:color="000000"/>
              <w:right w:val="single" w:sz="4" w:space="0" w:color="000000"/>
            </w:tcBorders>
            <w:shd w:val="clear" w:color="auto" w:fill="auto"/>
          </w:tcPr>
          <w:p w:rsidR="008F6463" w:rsidRPr="008F6463" w:rsidRDefault="008F6463" w:rsidP="008F6463">
            <w:pPr>
              <w:suppressAutoHyphens/>
              <w:snapToGrid w:val="0"/>
              <w:spacing w:after="0" w:line="240" w:lineRule="auto"/>
              <w:jc w:val="both"/>
              <w:rPr>
                <w:rFonts w:ascii="Times New Roman" w:eastAsia="Times New Roman" w:hAnsi="Times New Roman" w:cs="Times New Roman"/>
                <w:b/>
                <w:i/>
                <w:sz w:val="28"/>
                <w:szCs w:val="28"/>
                <w:lang w:eastAsia="ar-SA"/>
              </w:rPr>
            </w:pPr>
            <w:r w:rsidRPr="008F6463">
              <w:rPr>
                <w:rFonts w:ascii="Times New Roman" w:eastAsia="Times New Roman" w:hAnsi="Times New Roman" w:cs="Times New Roman"/>
                <w:b/>
                <w:i/>
                <w:sz w:val="28"/>
                <w:szCs w:val="28"/>
                <w:lang w:eastAsia="ar-SA"/>
              </w:rPr>
              <w:t xml:space="preserve">Задачи этапа: </w:t>
            </w:r>
          </w:p>
          <w:p w:rsidR="008F6463" w:rsidRPr="008F6463" w:rsidRDefault="008F6463" w:rsidP="008F6463">
            <w:pPr>
              <w:numPr>
                <w:ilvl w:val="0"/>
                <w:numId w:val="6"/>
              </w:numPr>
              <w:tabs>
                <w:tab w:val="left" w:pos="230"/>
              </w:tabs>
              <w:suppressAutoHyphens/>
              <w:spacing w:after="0" w:line="240" w:lineRule="auto"/>
              <w:ind w:left="230" w:hanging="230"/>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привести нормативно-правовые документы ДОУ в соответствие;</w:t>
            </w:r>
          </w:p>
          <w:p w:rsidR="008F6463" w:rsidRPr="008F6463" w:rsidRDefault="008F6463" w:rsidP="008F6463">
            <w:pPr>
              <w:numPr>
                <w:ilvl w:val="0"/>
                <w:numId w:val="6"/>
              </w:numPr>
              <w:tabs>
                <w:tab w:val="left" w:pos="230"/>
              </w:tabs>
              <w:suppressAutoHyphens/>
              <w:spacing w:after="0" w:line="240" w:lineRule="auto"/>
              <w:ind w:left="230" w:hanging="230"/>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xml:space="preserve">совершенствовать систему </w:t>
            </w:r>
            <w:r w:rsidR="00FD5F1C">
              <w:rPr>
                <w:rFonts w:ascii="Times New Roman" w:eastAsia="Times New Roman" w:hAnsi="Times New Roman" w:cs="Times New Roman"/>
                <w:sz w:val="28"/>
                <w:szCs w:val="28"/>
                <w:lang w:eastAsia="ar-SA"/>
              </w:rPr>
              <w:t xml:space="preserve">повышения, </w:t>
            </w:r>
            <w:r w:rsidRPr="008F6463">
              <w:rPr>
                <w:rFonts w:ascii="Times New Roman" w:eastAsia="Times New Roman" w:hAnsi="Times New Roman" w:cs="Times New Roman"/>
                <w:sz w:val="28"/>
                <w:szCs w:val="28"/>
                <w:lang w:eastAsia="ar-SA"/>
              </w:rPr>
              <w:t>переподготовки</w:t>
            </w:r>
            <w:r w:rsidR="002747DB">
              <w:rPr>
                <w:rFonts w:ascii="Times New Roman" w:eastAsia="Times New Roman" w:hAnsi="Times New Roman" w:cs="Times New Roman"/>
                <w:sz w:val="28"/>
                <w:szCs w:val="28"/>
                <w:lang w:eastAsia="ar-SA"/>
              </w:rPr>
              <w:t xml:space="preserve"> и</w:t>
            </w:r>
            <w:r w:rsidR="00FD5F1C">
              <w:rPr>
                <w:rFonts w:ascii="Times New Roman" w:eastAsia="Times New Roman" w:hAnsi="Times New Roman" w:cs="Times New Roman"/>
                <w:sz w:val="28"/>
                <w:szCs w:val="28"/>
                <w:lang w:eastAsia="ar-SA"/>
              </w:rPr>
              <w:t xml:space="preserve"> аттестации</w:t>
            </w:r>
            <w:r w:rsidR="00DB4356">
              <w:rPr>
                <w:rFonts w:ascii="Times New Roman" w:eastAsia="Times New Roman" w:hAnsi="Times New Roman" w:cs="Times New Roman"/>
                <w:sz w:val="28"/>
                <w:szCs w:val="28"/>
                <w:lang w:eastAsia="ar-SA"/>
              </w:rPr>
              <w:t xml:space="preserve"> </w:t>
            </w:r>
            <w:r w:rsidR="002747DB">
              <w:rPr>
                <w:rFonts w:ascii="Times New Roman" w:eastAsia="Times New Roman" w:hAnsi="Times New Roman" w:cs="Times New Roman"/>
                <w:sz w:val="28"/>
                <w:szCs w:val="28"/>
                <w:lang w:eastAsia="ar-SA"/>
              </w:rPr>
              <w:t>работников</w:t>
            </w:r>
            <w:r w:rsidRPr="008F6463">
              <w:rPr>
                <w:rFonts w:ascii="Times New Roman" w:eastAsia="Times New Roman" w:hAnsi="Times New Roman" w:cs="Times New Roman"/>
                <w:sz w:val="28"/>
                <w:szCs w:val="28"/>
                <w:lang w:eastAsia="ar-SA"/>
              </w:rPr>
              <w:t>;</w:t>
            </w:r>
          </w:p>
          <w:p w:rsidR="002747DB" w:rsidRDefault="008F6463" w:rsidP="008F6463">
            <w:pPr>
              <w:numPr>
                <w:ilvl w:val="0"/>
                <w:numId w:val="6"/>
              </w:numPr>
              <w:tabs>
                <w:tab w:val="left" w:pos="230"/>
              </w:tabs>
              <w:suppressAutoHyphens/>
              <w:spacing w:after="0" w:line="240" w:lineRule="auto"/>
              <w:ind w:left="230" w:hanging="230"/>
              <w:jc w:val="both"/>
              <w:rPr>
                <w:rFonts w:ascii="Times New Roman" w:eastAsia="Times New Roman" w:hAnsi="Times New Roman" w:cs="Times New Roman"/>
                <w:bCs/>
                <w:sz w:val="28"/>
                <w:szCs w:val="28"/>
                <w:lang w:eastAsia="ar-SA"/>
              </w:rPr>
            </w:pPr>
            <w:r w:rsidRPr="008F6463">
              <w:rPr>
                <w:rFonts w:ascii="Times New Roman" w:eastAsia="Times New Roman" w:hAnsi="Times New Roman" w:cs="Times New Roman"/>
                <w:sz w:val="28"/>
                <w:szCs w:val="28"/>
                <w:lang w:eastAsia="ar-SA"/>
              </w:rPr>
              <w:t xml:space="preserve">создать условия для осуществления образовательного и оздоровительного процессов в соответствии с требованиями </w:t>
            </w:r>
            <w:r w:rsidRPr="008F6463">
              <w:rPr>
                <w:rFonts w:ascii="Times New Roman" w:eastAsia="Times New Roman" w:hAnsi="Times New Roman" w:cs="Times New Roman"/>
                <w:bCs/>
                <w:sz w:val="28"/>
                <w:szCs w:val="28"/>
                <w:lang w:eastAsia="ar-SA"/>
              </w:rPr>
              <w:t>к</w:t>
            </w:r>
            <w:r w:rsidR="00DB4356">
              <w:rPr>
                <w:rFonts w:ascii="Times New Roman" w:eastAsia="Times New Roman" w:hAnsi="Times New Roman" w:cs="Times New Roman"/>
                <w:bCs/>
                <w:sz w:val="28"/>
                <w:szCs w:val="28"/>
                <w:lang w:eastAsia="ar-SA"/>
              </w:rPr>
              <w:t xml:space="preserve"> </w:t>
            </w:r>
            <w:r w:rsidRPr="008F6463">
              <w:rPr>
                <w:rFonts w:ascii="Times New Roman" w:eastAsia="Times New Roman" w:hAnsi="Times New Roman" w:cs="Times New Roman"/>
                <w:bCs/>
                <w:sz w:val="28"/>
                <w:szCs w:val="28"/>
                <w:lang w:eastAsia="ar-SA"/>
              </w:rPr>
              <w:t>условиям реализации основной общеобразовательной про</w:t>
            </w:r>
            <w:r w:rsidR="002747DB">
              <w:rPr>
                <w:rFonts w:ascii="Times New Roman" w:eastAsia="Times New Roman" w:hAnsi="Times New Roman" w:cs="Times New Roman"/>
                <w:bCs/>
                <w:sz w:val="28"/>
                <w:szCs w:val="28"/>
                <w:lang w:eastAsia="ar-SA"/>
              </w:rPr>
              <w:t>граммы дошкольного образования.</w:t>
            </w:r>
          </w:p>
          <w:p w:rsidR="008F6463" w:rsidRPr="008F6463" w:rsidRDefault="002747DB" w:rsidP="008F6463">
            <w:pPr>
              <w:numPr>
                <w:ilvl w:val="0"/>
                <w:numId w:val="6"/>
              </w:numPr>
              <w:tabs>
                <w:tab w:val="left" w:pos="230"/>
              </w:tabs>
              <w:suppressAutoHyphens/>
              <w:spacing w:after="0" w:line="240" w:lineRule="auto"/>
              <w:ind w:left="230" w:hanging="23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Проанализировать требования и выявить резервы</w:t>
            </w:r>
            <w:r w:rsidR="008F6463" w:rsidRPr="008F6463">
              <w:rPr>
                <w:rFonts w:ascii="Times New Roman" w:eastAsia="Times New Roman" w:hAnsi="Times New Roman" w:cs="Times New Roman"/>
                <w:sz w:val="28"/>
                <w:szCs w:val="28"/>
                <w:lang w:eastAsia="ar-SA"/>
              </w:rPr>
              <w:t>:</w:t>
            </w:r>
          </w:p>
          <w:p w:rsidR="008F6463" w:rsidRPr="008F6463" w:rsidRDefault="008F6463" w:rsidP="008F6463">
            <w:pPr>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кадрово</w:t>
            </w:r>
            <w:r w:rsidR="002747DB">
              <w:rPr>
                <w:rFonts w:ascii="Times New Roman" w:eastAsia="Times New Roman" w:hAnsi="Times New Roman" w:cs="Times New Roman"/>
                <w:sz w:val="28"/>
                <w:szCs w:val="28"/>
                <w:lang w:eastAsia="ar-SA"/>
              </w:rPr>
              <w:t>го</w:t>
            </w:r>
            <w:r w:rsidRPr="008F6463">
              <w:rPr>
                <w:rFonts w:ascii="Times New Roman" w:eastAsia="Times New Roman" w:hAnsi="Times New Roman" w:cs="Times New Roman"/>
                <w:sz w:val="28"/>
                <w:szCs w:val="28"/>
                <w:lang w:eastAsia="ar-SA"/>
              </w:rPr>
              <w:t xml:space="preserve"> обеспечени</w:t>
            </w:r>
            <w:r w:rsidR="002747DB">
              <w:rPr>
                <w:rFonts w:ascii="Times New Roman" w:eastAsia="Times New Roman" w:hAnsi="Times New Roman" w:cs="Times New Roman"/>
                <w:sz w:val="28"/>
                <w:szCs w:val="28"/>
                <w:lang w:eastAsia="ar-SA"/>
              </w:rPr>
              <w:t>я</w:t>
            </w:r>
            <w:r w:rsidRPr="008F6463">
              <w:rPr>
                <w:rFonts w:ascii="Times New Roman" w:eastAsia="Times New Roman" w:hAnsi="Times New Roman" w:cs="Times New Roman"/>
                <w:sz w:val="28"/>
                <w:szCs w:val="28"/>
                <w:lang w:eastAsia="ar-SA"/>
              </w:rPr>
              <w:t>;</w:t>
            </w:r>
          </w:p>
          <w:p w:rsidR="008F6463" w:rsidRPr="008F6463" w:rsidRDefault="008F6463" w:rsidP="008F6463">
            <w:pPr>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материально-техническо</w:t>
            </w:r>
            <w:r w:rsidR="002747DB">
              <w:rPr>
                <w:rFonts w:ascii="Times New Roman" w:eastAsia="Times New Roman" w:hAnsi="Times New Roman" w:cs="Times New Roman"/>
                <w:sz w:val="28"/>
                <w:szCs w:val="28"/>
                <w:lang w:eastAsia="ar-SA"/>
              </w:rPr>
              <w:t>го</w:t>
            </w:r>
            <w:r w:rsidRPr="008F6463">
              <w:rPr>
                <w:rFonts w:ascii="Times New Roman" w:eastAsia="Times New Roman" w:hAnsi="Times New Roman" w:cs="Times New Roman"/>
                <w:sz w:val="28"/>
                <w:szCs w:val="28"/>
                <w:lang w:eastAsia="ar-SA"/>
              </w:rPr>
              <w:t xml:space="preserve"> обеспечени</w:t>
            </w:r>
            <w:r w:rsidR="002747DB">
              <w:rPr>
                <w:rFonts w:ascii="Times New Roman" w:eastAsia="Times New Roman" w:hAnsi="Times New Roman" w:cs="Times New Roman"/>
                <w:sz w:val="28"/>
                <w:szCs w:val="28"/>
                <w:lang w:eastAsia="ar-SA"/>
              </w:rPr>
              <w:t>я</w:t>
            </w:r>
            <w:r w:rsidRPr="008F6463">
              <w:rPr>
                <w:rFonts w:ascii="Times New Roman" w:eastAsia="Times New Roman" w:hAnsi="Times New Roman" w:cs="Times New Roman"/>
                <w:sz w:val="28"/>
                <w:szCs w:val="28"/>
                <w:lang w:eastAsia="ar-SA"/>
              </w:rPr>
              <w:t>;</w:t>
            </w:r>
          </w:p>
          <w:p w:rsidR="008F6463" w:rsidRPr="008F6463" w:rsidRDefault="008F6463" w:rsidP="008F6463">
            <w:pPr>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учебно-материально</w:t>
            </w:r>
            <w:r w:rsidR="002747DB">
              <w:rPr>
                <w:rFonts w:ascii="Times New Roman" w:eastAsia="Times New Roman" w:hAnsi="Times New Roman" w:cs="Times New Roman"/>
                <w:sz w:val="28"/>
                <w:szCs w:val="28"/>
                <w:lang w:eastAsia="ar-SA"/>
              </w:rPr>
              <w:t>го</w:t>
            </w:r>
            <w:r w:rsidRPr="008F6463">
              <w:rPr>
                <w:rFonts w:ascii="Times New Roman" w:eastAsia="Times New Roman" w:hAnsi="Times New Roman" w:cs="Times New Roman"/>
                <w:sz w:val="28"/>
                <w:szCs w:val="28"/>
                <w:lang w:eastAsia="ar-SA"/>
              </w:rPr>
              <w:t xml:space="preserve"> обеспечени</w:t>
            </w:r>
            <w:r w:rsidR="002747DB">
              <w:rPr>
                <w:rFonts w:ascii="Times New Roman" w:eastAsia="Times New Roman" w:hAnsi="Times New Roman" w:cs="Times New Roman"/>
                <w:sz w:val="28"/>
                <w:szCs w:val="28"/>
                <w:lang w:eastAsia="ar-SA"/>
              </w:rPr>
              <w:t>я</w:t>
            </w:r>
            <w:r w:rsidRPr="008F6463">
              <w:rPr>
                <w:rFonts w:ascii="Times New Roman" w:eastAsia="Times New Roman" w:hAnsi="Times New Roman" w:cs="Times New Roman"/>
                <w:sz w:val="28"/>
                <w:szCs w:val="28"/>
                <w:lang w:eastAsia="ar-SA"/>
              </w:rPr>
              <w:t>;</w:t>
            </w:r>
          </w:p>
          <w:p w:rsidR="008F6463" w:rsidRPr="008F6463" w:rsidRDefault="008F6463" w:rsidP="008F6463">
            <w:pPr>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к медико-социально</w:t>
            </w:r>
            <w:r w:rsidR="002747DB">
              <w:rPr>
                <w:rFonts w:ascii="Times New Roman" w:eastAsia="Times New Roman" w:hAnsi="Times New Roman" w:cs="Times New Roman"/>
                <w:sz w:val="28"/>
                <w:szCs w:val="28"/>
                <w:lang w:eastAsia="ar-SA"/>
              </w:rPr>
              <w:t>го</w:t>
            </w:r>
            <w:r w:rsidRPr="008F6463">
              <w:rPr>
                <w:rFonts w:ascii="Times New Roman" w:eastAsia="Times New Roman" w:hAnsi="Times New Roman" w:cs="Times New Roman"/>
                <w:sz w:val="28"/>
                <w:szCs w:val="28"/>
                <w:lang w:eastAsia="ar-SA"/>
              </w:rPr>
              <w:t xml:space="preserve"> обеспечени</w:t>
            </w:r>
            <w:r w:rsidR="002747DB">
              <w:rPr>
                <w:rFonts w:ascii="Times New Roman" w:eastAsia="Times New Roman" w:hAnsi="Times New Roman" w:cs="Times New Roman"/>
                <w:sz w:val="28"/>
                <w:szCs w:val="28"/>
                <w:lang w:eastAsia="ar-SA"/>
              </w:rPr>
              <w:t>я</w:t>
            </w:r>
            <w:r w:rsidRPr="008F6463">
              <w:rPr>
                <w:rFonts w:ascii="Times New Roman" w:eastAsia="Times New Roman" w:hAnsi="Times New Roman" w:cs="Times New Roman"/>
                <w:sz w:val="28"/>
                <w:szCs w:val="28"/>
                <w:lang w:eastAsia="ar-SA"/>
              </w:rPr>
              <w:t>;</w:t>
            </w:r>
          </w:p>
          <w:p w:rsidR="008F6463" w:rsidRPr="008F6463" w:rsidRDefault="008F6463" w:rsidP="008F6463">
            <w:pPr>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к информационно-методическо</w:t>
            </w:r>
            <w:r w:rsidR="002747DB">
              <w:rPr>
                <w:rFonts w:ascii="Times New Roman" w:eastAsia="Times New Roman" w:hAnsi="Times New Roman" w:cs="Times New Roman"/>
                <w:sz w:val="28"/>
                <w:szCs w:val="28"/>
                <w:lang w:eastAsia="ar-SA"/>
              </w:rPr>
              <w:t>го</w:t>
            </w:r>
            <w:r w:rsidRPr="008F6463">
              <w:rPr>
                <w:rFonts w:ascii="Times New Roman" w:eastAsia="Times New Roman" w:hAnsi="Times New Roman" w:cs="Times New Roman"/>
                <w:sz w:val="28"/>
                <w:szCs w:val="28"/>
                <w:lang w:eastAsia="ar-SA"/>
              </w:rPr>
              <w:t xml:space="preserve"> обеспечени</w:t>
            </w:r>
            <w:r w:rsidR="002747DB">
              <w:rPr>
                <w:rFonts w:ascii="Times New Roman" w:eastAsia="Times New Roman" w:hAnsi="Times New Roman" w:cs="Times New Roman"/>
                <w:sz w:val="28"/>
                <w:szCs w:val="28"/>
                <w:lang w:eastAsia="ar-SA"/>
              </w:rPr>
              <w:t>я</w:t>
            </w:r>
            <w:r w:rsidRPr="008F6463">
              <w:rPr>
                <w:rFonts w:ascii="Times New Roman" w:eastAsia="Times New Roman" w:hAnsi="Times New Roman" w:cs="Times New Roman"/>
                <w:sz w:val="28"/>
                <w:szCs w:val="28"/>
                <w:lang w:eastAsia="ar-SA"/>
              </w:rPr>
              <w:t>;</w:t>
            </w:r>
          </w:p>
          <w:p w:rsidR="008F6463" w:rsidRPr="008F6463" w:rsidRDefault="008F6463" w:rsidP="008F6463">
            <w:pPr>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к психолого-педагогическо</w:t>
            </w:r>
            <w:r w:rsidR="002747DB">
              <w:rPr>
                <w:rFonts w:ascii="Times New Roman" w:eastAsia="Times New Roman" w:hAnsi="Times New Roman" w:cs="Times New Roman"/>
                <w:sz w:val="28"/>
                <w:szCs w:val="28"/>
                <w:lang w:eastAsia="ar-SA"/>
              </w:rPr>
              <w:t>го</w:t>
            </w:r>
            <w:r w:rsidRPr="008F6463">
              <w:rPr>
                <w:rFonts w:ascii="Times New Roman" w:eastAsia="Times New Roman" w:hAnsi="Times New Roman" w:cs="Times New Roman"/>
                <w:sz w:val="28"/>
                <w:szCs w:val="28"/>
                <w:lang w:eastAsia="ar-SA"/>
              </w:rPr>
              <w:t xml:space="preserve"> обеспечени</w:t>
            </w:r>
            <w:r w:rsidR="002747DB">
              <w:rPr>
                <w:rFonts w:ascii="Times New Roman" w:eastAsia="Times New Roman" w:hAnsi="Times New Roman" w:cs="Times New Roman"/>
                <w:sz w:val="28"/>
                <w:szCs w:val="28"/>
                <w:lang w:eastAsia="ar-SA"/>
              </w:rPr>
              <w:t>я</w:t>
            </w:r>
            <w:r w:rsidRPr="008F6463">
              <w:rPr>
                <w:rFonts w:ascii="Times New Roman" w:eastAsia="Times New Roman" w:hAnsi="Times New Roman" w:cs="Times New Roman"/>
                <w:sz w:val="28"/>
                <w:szCs w:val="28"/>
                <w:lang w:eastAsia="ar-SA"/>
              </w:rPr>
              <w:t>;</w:t>
            </w:r>
          </w:p>
          <w:p w:rsidR="008F6463" w:rsidRPr="008F6463" w:rsidRDefault="008F6463" w:rsidP="008F6463">
            <w:pPr>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к финансово</w:t>
            </w:r>
            <w:r w:rsidR="002747DB">
              <w:rPr>
                <w:rFonts w:ascii="Times New Roman" w:eastAsia="Times New Roman" w:hAnsi="Times New Roman" w:cs="Times New Roman"/>
                <w:sz w:val="28"/>
                <w:szCs w:val="28"/>
                <w:lang w:eastAsia="ar-SA"/>
              </w:rPr>
              <w:t>го</w:t>
            </w:r>
            <w:r w:rsidRPr="008F6463">
              <w:rPr>
                <w:rFonts w:ascii="Times New Roman" w:eastAsia="Times New Roman" w:hAnsi="Times New Roman" w:cs="Times New Roman"/>
                <w:sz w:val="28"/>
                <w:szCs w:val="28"/>
                <w:lang w:eastAsia="ar-SA"/>
              </w:rPr>
              <w:t xml:space="preserve"> обеспечени</w:t>
            </w:r>
            <w:r w:rsidR="002747DB">
              <w:rPr>
                <w:rFonts w:ascii="Times New Roman" w:eastAsia="Times New Roman" w:hAnsi="Times New Roman" w:cs="Times New Roman"/>
                <w:sz w:val="28"/>
                <w:szCs w:val="28"/>
                <w:lang w:eastAsia="ar-SA"/>
              </w:rPr>
              <w:t>я</w:t>
            </w:r>
            <w:r w:rsidRPr="008F6463">
              <w:rPr>
                <w:rFonts w:ascii="Times New Roman" w:eastAsia="Times New Roman" w:hAnsi="Times New Roman" w:cs="Times New Roman"/>
                <w:sz w:val="28"/>
                <w:szCs w:val="28"/>
                <w:lang w:eastAsia="ar-SA"/>
              </w:rPr>
              <w:t>.</w:t>
            </w:r>
          </w:p>
          <w:p w:rsidR="008F6463" w:rsidRPr="008F6463" w:rsidRDefault="008F6463" w:rsidP="008F6463">
            <w:pPr>
              <w:numPr>
                <w:ilvl w:val="0"/>
                <w:numId w:val="5"/>
              </w:numPr>
              <w:tabs>
                <w:tab w:val="left" w:pos="230"/>
              </w:tabs>
              <w:suppressAutoHyphens/>
              <w:spacing w:after="0" w:line="240" w:lineRule="auto"/>
              <w:ind w:left="230" w:hanging="180"/>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разработать систему мониторинга процесса функционирования ДОУ.</w:t>
            </w:r>
          </w:p>
        </w:tc>
      </w:tr>
      <w:tr w:rsidR="008F6463" w:rsidRPr="008F6463" w:rsidTr="003340F9">
        <w:tc>
          <w:tcPr>
            <w:tcW w:w="3190" w:type="dxa"/>
            <w:tcBorders>
              <w:top w:val="single" w:sz="4" w:space="0" w:color="000000"/>
              <w:left w:val="single" w:sz="4" w:space="0" w:color="000000"/>
              <w:bottom w:val="single" w:sz="4" w:space="0" w:color="000000"/>
            </w:tcBorders>
            <w:shd w:val="clear" w:color="auto" w:fill="auto"/>
          </w:tcPr>
          <w:p w:rsidR="008F6463" w:rsidRPr="008F6463" w:rsidRDefault="006D5ACB" w:rsidP="008F6463">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II этап (реализация, 2022-2026</w:t>
            </w:r>
            <w:r w:rsidR="004D5955">
              <w:rPr>
                <w:rFonts w:ascii="Times New Roman" w:eastAsia="Times New Roman" w:hAnsi="Times New Roman" w:cs="Times New Roman"/>
                <w:sz w:val="28"/>
                <w:szCs w:val="28"/>
                <w:lang w:eastAsia="ar-SA"/>
              </w:rPr>
              <w:t xml:space="preserve"> г.г.</w:t>
            </w:r>
            <w:r w:rsidR="008F6463" w:rsidRPr="008F6463">
              <w:rPr>
                <w:rFonts w:ascii="Times New Roman" w:eastAsia="Times New Roman" w:hAnsi="Times New Roman" w:cs="Times New Roman"/>
                <w:sz w:val="28"/>
                <w:szCs w:val="28"/>
                <w:lang w:eastAsia="ar-SA"/>
              </w:rPr>
              <w:t>)</w:t>
            </w:r>
          </w:p>
          <w:p w:rsidR="008F6463" w:rsidRPr="008F6463" w:rsidRDefault="008F6463" w:rsidP="008F6463">
            <w:pPr>
              <w:suppressAutoHyphens/>
              <w:spacing w:after="0" w:line="240" w:lineRule="auto"/>
              <w:rPr>
                <w:rFonts w:ascii="Times New Roman" w:eastAsia="Times New Roman" w:hAnsi="Times New Roman" w:cs="Times New Roman"/>
                <w:sz w:val="28"/>
                <w:szCs w:val="28"/>
                <w:lang w:eastAsia="ar-SA"/>
              </w:rPr>
            </w:pPr>
          </w:p>
          <w:p w:rsidR="008F6463" w:rsidRPr="008F6463" w:rsidRDefault="008F6463" w:rsidP="008F6463">
            <w:pPr>
              <w:suppressAutoHyphens/>
              <w:spacing w:after="0" w:line="240" w:lineRule="auto"/>
              <w:rPr>
                <w:rFonts w:ascii="Times New Roman" w:eastAsia="Times New Roman" w:hAnsi="Times New Roman" w:cs="Times New Roman"/>
                <w:sz w:val="28"/>
                <w:szCs w:val="28"/>
                <w:lang w:eastAsia="ar-SA"/>
              </w:rPr>
            </w:pPr>
          </w:p>
          <w:p w:rsidR="008F6463" w:rsidRPr="008F6463" w:rsidRDefault="008F6463" w:rsidP="008F6463">
            <w:pPr>
              <w:suppressAutoHyphens/>
              <w:spacing w:after="0" w:line="240" w:lineRule="auto"/>
              <w:rPr>
                <w:rFonts w:ascii="Times New Roman" w:eastAsia="Times New Roman" w:hAnsi="Times New Roman" w:cs="Times New Roman"/>
                <w:color w:val="000000"/>
                <w:sz w:val="28"/>
                <w:szCs w:val="28"/>
                <w:lang w:eastAsia="ar-SA"/>
              </w:rPr>
            </w:pPr>
            <w:r w:rsidRPr="008F6463">
              <w:rPr>
                <w:rFonts w:ascii="Times New Roman" w:eastAsia="Times New Roman" w:hAnsi="Times New Roman" w:cs="Times New Roman"/>
                <w:b/>
                <w:i/>
                <w:sz w:val="28"/>
                <w:szCs w:val="28"/>
                <w:lang w:eastAsia="ar-SA"/>
              </w:rPr>
              <w:t xml:space="preserve">Цель: </w:t>
            </w:r>
            <w:r w:rsidRPr="008F6463">
              <w:rPr>
                <w:rFonts w:ascii="Times New Roman" w:eastAsia="Times New Roman" w:hAnsi="Times New Roman" w:cs="Times New Roman"/>
                <w:color w:val="000000"/>
                <w:sz w:val="28"/>
                <w:szCs w:val="28"/>
                <w:lang w:eastAsia="ar-SA"/>
              </w:rPr>
              <w:t>практическая реализация Программы развития</w:t>
            </w:r>
          </w:p>
        </w:tc>
        <w:tc>
          <w:tcPr>
            <w:tcW w:w="7144" w:type="dxa"/>
            <w:tcBorders>
              <w:top w:val="single" w:sz="4" w:space="0" w:color="000000"/>
              <w:left w:val="single" w:sz="4" w:space="0" w:color="000000"/>
              <w:bottom w:val="single" w:sz="4" w:space="0" w:color="000000"/>
              <w:right w:val="single" w:sz="4" w:space="0" w:color="000000"/>
            </w:tcBorders>
            <w:shd w:val="clear" w:color="auto" w:fill="auto"/>
          </w:tcPr>
          <w:p w:rsidR="008F6463" w:rsidRPr="008F6463" w:rsidRDefault="008F6463" w:rsidP="008F6463">
            <w:pPr>
              <w:suppressAutoHyphens/>
              <w:snapToGrid w:val="0"/>
              <w:spacing w:after="0" w:line="240" w:lineRule="auto"/>
              <w:jc w:val="both"/>
              <w:rPr>
                <w:rFonts w:ascii="Times New Roman" w:eastAsia="Times New Roman" w:hAnsi="Times New Roman" w:cs="Times New Roman"/>
                <w:b/>
                <w:i/>
                <w:sz w:val="28"/>
                <w:szCs w:val="28"/>
                <w:lang w:eastAsia="ar-SA"/>
              </w:rPr>
            </w:pPr>
            <w:r w:rsidRPr="008F6463">
              <w:rPr>
                <w:rFonts w:ascii="Times New Roman" w:eastAsia="Times New Roman" w:hAnsi="Times New Roman" w:cs="Times New Roman"/>
                <w:b/>
                <w:i/>
                <w:sz w:val="28"/>
                <w:szCs w:val="28"/>
                <w:lang w:eastAsia="ar-SA"/>
              </w:rPr>
              <w:t xml:space="preserve">Задачи этапа: </w:t>
            </w:r>
          </w:p>
          <w:p w:rsidR="008F6463" w:rsidRPr="008F6463" w:rsidRDefault="008F6463" w:rsidP="008F6463">
            <w:pPr>
              <w:numPr>
                <w:ilvl w:val="0"/>
                <w:numId w:val="1"/>
              </w:numPr>
              <w:tabs>
                <w:tab w:val="left" w:pos="230"/>
              </w:tabs>
              <w:suppressAutoHyphens/>
              <w:spacing w:after="0" w:line="240" w:lineRule="auto"/>
              <w:ind w:left="230" w:hanging="230"/>
              <w:jc w:val="both"/>
              <w:rPr>
                <w:rFonts w:ascii="Times New Roman" w:eastAsia="Times New Roman" w:hAnsi="Times New Roman" w:cs="Times New Roman"/>
                <w:color w:val="000000"/>
                <w:sz w:val="28"/>
                <w:szCs w:val="28"/>
                <w:lang w:eastAsia="ar-SA"/>
              </w:rPr>
            </w:pPr>
            <w:r w:rsidRPr="008F6463">
              <w:rPr>
                <w:rFonts w:ascii="Times New Roman" w:eastAsia="Times New Roman" w:hAnsi="Times New Roman" w:cs="Times New Roman"/>
                <w:color w:val="000000"/>
                <w:sz w:val="28"/>
                <w:szCs w:val="28"/>
                <w:lang w:eastAsia="ar-SA"/>
              </w:rPr>
              <w:t xml:space="preserve">реализовать мероприятия по основным направлениям, определённым Программой развития; </w:t>
            </w:r>
          </w:p>
          <w:p w:rsidR="008F6463" w:rsidRPr="008F6463" w:rsidRDefault="008F6463" w:rsidP="008F6463">
            <w:pPr>
              <w:numPr>
                <w:ilvl w:val="0"/>
                <w:numId w:val="1"/>
              </w:numPr>
              <w:tabs>
                <w:tab w:val="left" w:pos="230"/>
              </w:tabs>
              <w:suppressAutoHyphens/>
              <w:spacing w:after="0" w:line="240" w:lineRule="auto"/>
              <w:ind w:left="230" w:hanging="230"/>
              <w:jc w:val="both"/>
              <w:rPr>
                <w:rFonts w:ascii="Times New Roman" w:eastAsia="Times New Roman" w:hAnsi="Times New Roman" w:cs="Times New Roman"/>
                <w:color w:val="000000"/>
                <w:sz w:val="28"/>
                <w:szCs w:val="28"/>
                <w:lang w:eastAsia="ar-SA"/>
              </w:rPr>
            </w:pPr>
            <w:r w:rsidRPr="008F6463">
              <w:rPr>
                <w:rFonts w:ascii="Times New Roman" w:eastAsia="Times New Roman" w:hAnsi="Times New Roman" w:cs="Times New Roman"/>
                <w:color w:val="000000"/>
                <w:sz w:val="28"/>
                <w:szCs w:val="28"/>
                <w:lang w:eastAsia="ar-SA"/>
              </w:rPr>
              <w:t>обеспечить реализацию мероприятий по проведению мониторинга процесса функционирования ДОУ в решении задач развития;</w:t>
            </w:r>
          </w:p>
          <w:p w:rsidR="008F6463" w:rsidRPr="008F6463" w:rsidRDefault="008F6463" w:rsidP="008F6463">
            <w:pPr>
              <w:numPr>
                <w:ilvl w:val="0"/>
                <w:numId w:val="1"/>
              </w:numPr>
              <w:tabs>
                <w:tab w:val="left" w:pos="230"/>
              </w:tabs>
              <w:suppressAutoHyphens/>
              <w:spacing w:after="0" w:line="240" w:lineRule="auto"/>
              <w:ind w:left="230" w:hanging="230"/>
              <w:jc w:val="both"/>
              <w:rPr>
                <w:rFonts w:ascii="Times New Roman" w:eastAsia="Times New Roman" w:hAnsi="Times New Roman" w:cs="Times New Roman"/>
                <w:color w:val="000000"/>
                <w:sz w:val="28"/>
                <w:szCs w:val="28"/>
                <w:lang w:eastAsia="ar-SA"/>
              </w:rPr>
            </w:pPr>
            <w:r w:rsidRPr="008F6463">
              <w:rPr>
                <w:rFonts w:ascii="Times New Roman" w:eastAsia="Times New Roman" w:hAnsi="Times New Roman" w:cs="Times New Roman"/>
                <w:color w:val="000000"/>
                <w:sz w:val="28"/>
                <w:szCs w:val="28"/>
                <w:lang w:eastAsia="ar-SA"/>
              </w:rPr>
              <w:t xml:space="preserve">проводить корректировку мероприятий по реализации Программы развития в соответствии с результатами мониторинга. </w:t>
            </w:r>
          </w:p>
        </w:tc>
      </w:tr>
      <w:tr w:rsidR="008F6463" w:rsidRPr="008F6463" w:rsidTr="003340F9">
        <w:trPr>
          <w:trHeight w:val="2530"/>
        </w:trPr>
        <w:tc>
          <w:tcPr>
            <w:tcW w:w="3190" w:type="dxa"/>
            <w:tcBorders>
              <w:top w:val="single" w:sz="4" w:space="0" w:color="000000"/>
              <w:left w:val="single" w:sz="4" w:space="0" w:color="000000"/>
              <w:bottom w:val="single" w:sz="4" w:space="0" w:color="000000"/>
            </w:tcBorders>
            <w:shd w:val="clear" w:color="auto" w:fill="auto"/>
          </w:tcPr>
          <w:p w:rsidR="008F6463" w:rsidRPr="008F6463" w:rsidRDefault="006D5ACB" w:rsidP="008F6463">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III этап (аналитический, 2026-2027</w:t>
            </w:r>
            <w:r w:rsidR="004D5955">
              <w:rPr>
                <w:rFonts w:ascii="Times New Roman" w:eastAsia="Times New Roman" w:hAnsi="Times New Roman" w:cs="Times New Roman"/>
                <w:sz w:val="28"/>
                <w:szCs w:val="28"/>
                <w:lang w:eastAsia="ar-SA"/>
              </w:rPr>
              <w:t xml:space="preserve"> г.г.</w:t>
            </w:r>
            <w:r w:rsidR="008F6463" w:rsidRPr="008F6463">
              <w:rPr>
                <w:rFonts w:ascii="Times New Roman" w:eastAsia="Times New Roman" w:hAnsi="Times New Roman" w:cs="Times New Roman"/>
                <w:sz w:val="28"/>
                <w:szCs w:val="28"/>
                <w:lang w:eastAsia="ar-SA"/>
              </w:rPr>
              <w:t>)</w:t>
            </w:r>
          </w:p>
          <w:p w:rsidR="008F6463" w:rsidRPr="008F6463" w:rsidRDefault="008F6463" w:rsidP="008F6463">
            <w:pPr>
              <w:suppressAutoHyphens/>
              <w:rPr>
                <w:rFonts w:ascii="Times New Roman" w:eastAsia="Times New Roman" w:hAnsi="Times New Roman" w:cs="Times New Roman"/>
                <w:color w:val="000000"/>
                <w:sz w:val="28"/>
                <w:szCs w:val="28"/>
                <w:lang w:eastAsia="ar-SA"/>
              </w:rPr>
            </w:pPr>
            <w:r w:rsidRPr="008F6463">
              <w:rPr>
                <w:rFonts w:ascii="Times New Roman" w:eastAsia="Times New Roman" w:hAnsi="Times New Roman" w:cs="Times New Roman"/>
                <w:b/>
                <w:i/>
                <w:color w:val="000000"/>
                <w:sz w:val="28"/>
                <w:szCs w:val="28"/>
                <w:lang w:eastAsia="ar-SA"/>
              </w:rPr>
              <w:t>Цель</w:t>
            </w:r>
            <w:r w:rsidRPr="008F6463">
              <w:rPr>
                <w:rFonts w:ascii="Times New Roman" w:eastAsia="Times New Roman" w:hAnsi="Times New Roman" w:cs="Times New Roman"/>
                <w:i/>
                <w:color w:val="000000"/>
                <w:sz w:val="28"/>
                <w:szCs w:val="28"/>
                <w:lang w:eastAsia="ar-SA"/>
              </w:rPr>
              <w:t>:</w:t>
            </w:r>
            <w:r w:rsidRPr="008F6463">
              <w:rPr>
                <w:rFonts w:ascii="Times New Roman" w:eastAsia="Times New Roman" w:hAnsi="Times New Roman" w:cs="Times New Roman"/>
                <w:color w:val="000000"/>
                <w:sz w:val="28"/>
                <w:szCs w:val="28"/>
                <w:lang w:eastAsia="ar-SA"/>
              </w:rPr>
              <w:t xml:space="preserve">  выявление соответствия полученных результатов по основным направлениям развития ДОО поставленным целям и задачам.</w:t>
            </w:r>
          </w:p>
        </w:tc>
        <w:tc>
          <w:tcPr>
            <w:tcW w:w="7144" w:type="dxa"/>
            <w:tcBorders>
              <w:top w:val="single" w:sz="4" w:space="0" w:color="000000"/>
              <w:left w:val="single" w:sz="4" w:space="0" w:color="000000"/>
              <w:bottom w:val="single" w:sz="4" w:space="0" w:color="000000"/>
              <w:right w:val="single" w:sz="4" w:space="0" w:color="000000"/>
            </w:tcBorders>
            <w:shd w:val="clear" w:color="auto" w:fill="auto"/>
          </w:tcPr>
          <w:p w:rsidR="008F6463" w:rsidRPr="008F6463" w:rsidRDefault="008F6463" w:rsidP="008F6463">
            <w:pPr>
              <w:suppressAutoHyphens/>
              <w:snapToGrid w:val="0"/>
              <w:spacing w:after="0" w:line="240" w:lineRule="auto"/>
              <w:jc w:val="both"/>
              <w:rPr>
                <w:rFonts w:ascii="Times New Roman" w:eastAsia="Times New Roman" w:hAnsi="Times New Roman" w:cs="Times New Roman"/>
                <w:b/>
                <w:i/>
                <w:sz w:val="28"/>
                <w:szCs w:val="28"/>
                <w:lang w:eastAsia="ar-SA"/>
              </w:rPr>
            </w:pPr>
            <w:r w:rsidRPr="008F6463">
              <w:rPr>
                <w:rFonts w:ascii="Times New Roman" w:eastAsia="Times New Roman" w:hAnsi="Times New Roman" w:cs="Times New Roman"/>
                <w:b/>
                <w:i/>
                <w:sz w:val="28"/>
                <w:szCs w:val="28"/>
                <w:lang w:eastAsia="ar-SA"/>
              </w:rPr>
              <w:t xml:space="preserve">Задачи этапа: </w:t>
            </w:r>
          </w:p>
          <w:p w:rsidR="008F6463" w:rsidRPr="008F6463" w:rsidRDefault="008F6463" w:rsidP="008F6463">
            <w:pPr>
              <w:numPr>
                <w:ilvl w:val="0"/>
                <w:numId w:val="3"/>
              </w:numPr>
              <w:tabs>
                <w:tab w:val="left" w:pos="230"/>
              </w:tabs>
              <w:suppressAutoHyphens/>
              <w:spacing w:after="0" w:line="240" w:lineRule="auto"/>
              <w:ind w:left="230" w:hanging="180"/>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провести анализ результатов реализации Программы развития, оценить её эффективность;</w:t>
            </w:r>
          </w:p>
          <w:p w:rsidR="008F6463" w:rsidRPr="008F6463" w:rsidRDefault="008F6463" w:rsidP="008F6463">
            <w:pPr>
              <w:numPr>
                <w:ilvl w:val="0"/>
                <w:numId w:val="3"/>
              </w:numPr>
              <w:tabs>
                <w:tab w:val="left" w:pos="230"/>
              </w:tabs>
              <w:suppressAutoHyphens/>
              <w:spacing w:after="0" w:line="240" w:lineRule="auto"/>
              <w:ind w:left="230" w:hanging="180"/>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представить аналитические материалы на педсовете ДОО, общем родительском собрании, разместить на сайт ДОО;</w:t>
            </w:r>
          </w:p>
          <w:p w:rsidR="008F6463" w:rsidRPr="008F6463" w:rsidRDefault="008F6463" w:rsidP="008F6463">
            <w:pPr>
              <w:numPr>
                <w:ilvl w:val="0"/>
                <w:numId w:val="3"/>
              </w:numPr>
              <w:tabs>
                <w:tab w:val="left" w:pos="230"/>
              </w:tabs>
              <w:suppressAutoHyphens/>
              <w:spacing w:after="0" w:line="240" w:lineRule="auto"/>
              <w:ind w:left="230" w:hanging="180"/>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xml:space="preserve">определить новые проблемы для разработки новой Программы развития. </w:t>
            </w:r>
          </w:p>
        </w:tc>
      </w:tr>
      <w:tr w:rsidR="008F6463" w:rsidRPr="008F6463" w:rsidTr="003340F9">
        <w:tc>
          <w:tcPr>
            <w:tcW w:w="3190" w:type="dxa"/>
            <w:tcBorders>
              <w:top w:val="single" w:sz="4" w:space="0" w:color="000000"/>
              <w:left w:val="single" w:sz="4" w:space="0" w:color="000000"/>
              <w:bottom w:val="single" w:sz="4" w:space="0" w:color="000000"/>
            </w:tcBorders>
            <w:shd w:val="clear" w:color="auto" w:fill="auto"/>
          </w:tcPr>
          <w:p w:rsidR="008F6463" w:rsidRPr="008F6463" w:rsidRDefault="008F6463" w:rsidP="008F6463">
            <w:pPr>
              <w:suppressAutoHyphens/>
              <w:snapToGrid w:val="0"/>
              <w:spacing w:after="0" w:line="240" w:lineRule="auto"/>
              <w:jc w:val="center"/>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xml:space="preserve">Исполнители Программы (подпрограмм и </w:t>
            </w:r>
            <w:r w:rsidRPr="008F6463">
              <w:rPr>
                <w:rFonts w:ascii="Times New Roman" w:eastAsia="Times New Roman" w:hAnsi="Times New Roman" w:cs="Times New Roman"/>
                <w:sz w:val="28"/>
                <w:szCs w:val="28"/>
                <w:lang w:eastAsia="ar-SA"/>
              </w:rPr>
              <w:lastRenderedPageBreak/>
              <w:t>основных мероприятий)</w:t>
            </w:r>
          </w:p>
        </w:tc>
        <w:tc>
          <w:tcPr>
            <w:tcW w:w="7144" w:type="dxa"/>
            <w:tcBorders>
              <w:top w:val="single" w:sz="4" w:space="0" w:color="000000"/>
              <w:left w:val="single" w:sz="4" w:space="0" w:color="000000"/>
              <w:bottom w:val="single" w:sz="4" w:space="0" w:color="000000"/>
              <w:right w:val="single" w:sz="4" w:space="0" w:color="000000"/>
            </w:tcBorders>
            <w:shd w:val="clear" w:color="auto" w:fill="auto"/>
          </w:tcPr>
          <w:p w:rsidR="008F6463" w:rsidRPr="008F6463" w:rsidRDefault="008F6463" w:rsidP="008F6463">
            <w:pPr>
              <w:suppressAutoHyphens/>
              <w:snapToGrid w:val="0"/>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lastRenderedPageBreak/>
              <w:t xml:space="preserve">Администрация, педагогический коллектив, коллектив воспитанников ДОУ, родительская общественность, социальные партнёры ДОУ. </w:t>
            </w:r>
          </w:p>
          <w:p w:rsidR="008F6463" w:rsidRPr="008F6463" w:rsidRDefault="008F6463" w:rsidP="008F6463">
            <w:pPr>
              <w:suppressAutoHyphens/>
              <w:spacing w:after="0" w:line="240" w:lineRule="auto"/>
              <w:jc w:val="both"/>
              <w:rPr>
                <w:rFonts w:ascii="Times New Roman" w:eastAsia="Times New Roman" w:hAnsi="Times New Roman" w:cs="Times New Roman"/>
                <w:sz w:val="28"/>
                <w:szCs w:val="28"/>
                <w:lang w:eastAsia="ar-SA"/>
              </w:rPr>
            </w:pPr>
          </w:p>
        </w:tc>
      </w:tr>
      <w:tr w:rsidR="008F6463" w:rsidRPr="008F6463" w:rsidTr="003340F9">
        <w:tc>
          <w:tcPr>
            <w:tcW w:w="3190" w:type="dxa"/>
            <w:tcBorders>
              <w:top w:val="single" w:sz="4" w:space="0" w:color="000000"/>
              <w:left w:val="single" w:sz="4" w:space="0" w:color="000000"/>
              <w:bottom w:val="single" w:sz="4" w:space="0" w:color="000000"/>
            </w:tcBorders>
            <w:shd w:val="clear" w:color="auto" w:fill="auto"/>
          </w:tcPr>
          <w:p w:rsidR="008F6463" w:rsidRPr="008F6463" w:rsidRDefault="008F6463" w:rsidP="008F6463">
            <w:pPr>
              <w:suppressAutoHyphens/>
              <w:snapToGrid w:val="0"/>
              <w:spacing w:after="0" w:line="240" w:lineRule="auto"/>
              <w:jc w:val="center"/>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lastRenderedPageBreak/>
              <w:t>Ресурсное обеспечение реализации Программы</w:t>
            </w:r>
          </w:p>
          <w:p w:rsidR="008F6463" w:rsidRPr="008F6463" w:rsidRDefault="008F6463" w:rsidP="008F6463">
            <w:pPr>
              <w:suppressAutoHyphens/>
              <w:spacing w:after="0" w:line="240" w:lineRule="auto"/>
              <w:ind w:firstLine="709"/>
              <w:jc w:val="center"/>
              <w:rPr>
                <w:rFonts w:ascii="Times New Roman" w:eastAsia="Times New Roman" w:hAnsi="Times New Roman" w:cs="Times New Roman"/>
                <w:sz w:val="28"/>
                <w:szCs w:val="28"/>
                <w:lang w:eastAsia="ar-SA"/>
              </w:rPr>
            </w:pPr>
          </w:p>
        </w:tc>
        <w:tc>
          <w:tcPr>
            <w:tcW w:w="7144" w:type="dxa"/>
            <w:tcBorders>
              <w:top w:val="single" w:sz="4" w:space="0" w:color="000000"/>
              <w:left w:val="single" w:sz="4" w:space="0" w:color="000000"/>
              <w:bottom w:val="single" w:sz="4" w:space="0" w:color="000000"/>
              <w:right w:val="single" w:sz="4" w:space="0" w:color="000000"/>
            </w:tcBorders>
            <w:shd w:val="clear" w:color="auto" w:fill="auto"/>
          </w:tcPr>
          <w:p w:rsidR="008F6463" w:rsidRPr="008F6463" w:rsidRDefault="008F6463" w:rsidP="008F6463">
            <w:pPr>
              <w:suppressAutoHyphens/>
              <w:snapToGrid w:val="0"/>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Данная Программа может быть реализована при наличии:</w:t>
            </w:r>
          </w:p>
          <w:p w:rsidR="008F6463" w:rsidRPr="008F6463" w:rsidRDefault="008F6463" w:rsidP="008F6463">
            <w:pPr>
              <w:numPr>
                <w:ilvl w:val="0"/>
                <w:numId w:val="2"/>
              </w:numPr>
              <w:tabs>
                <w:tab w:val="left" w:pos="230"/>
              </w:tabs>
              <w:suppressAutoHyphens/>
              <w:spacing w:after="0" w:line="240" w:lineRule="auto"/>
              <w:ind w:left="230" w:hanging="180"/>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высококвалифицированных кадров;</w:t>
            </w:r>
          </w:p>
          <w:p w:rsidR="008F6463" w:rsidRPr="008F6463" w:rsidRDefault="008F6463" w:rsidP="008F6463">
            <w:pPr>
              <w:numPr>
                <w:ilvl w:val="0"/>
                <w:numId w:val="2"/>
              </w:numPr>
              <w:tabs>
                <w:tab w:val="left" w:pos="230"/>
              </w:tabs>
              <w:suppressAutoHyphens/>
              <w:spacing w:after="0" w:line="240" w:lineRule="auto"/>
              <w:ind w:left="230" w:hanging="180"/>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стойкой мотивации педагогов к внедрению инноваций в образовательный, воспитательный и оздоровительный процессы;</w:t>
            </w:r>
          </w:p>
          <w:p w:rsidR="008F6463" w:rsidRPr="008F6463" w:rsidRDefault="008F6463" w:rsidP="008F6463">
            <w:pPr>
              <w:numPr>
                <w:ilvl w:val="0"/>
                <w:numId w:val="2"/>
              </w:numPr>
              <w:tabs>
                <w:tab w:val="left" w:pos="230"/>
              </w:tabs>
              <w:suppressAutoHyphens/>
              <w:spacing w:after="0" w:line="240" w:lineRule="auto"/>
              <w:ind w:left="230" w:hanging="180"/>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развитой материально-технической базы (соответствующей требованиям к дошкольным образовательным организациям);</w:t>
            </w:r>
          </w:p>
          <w:p w:rsidR="008F6463" w:rsidRPr="008F6463" w:rsidRDefault="008F6463" w:rsidP="008F6463">
            <w:pPr>
              <w:numPr>
                <w:ilvl w:val="0"/>
                <w:numId w:val="2"/>
              </w:numPr>
              <w:tabs>
                <w:tab w:val="left" w:pos="230"/>
              </w:tabs>
              <w:suppressAutoHyphens/>
              <w:spacing w:after="0" w:line="240" w:lineRule="auto"/>
              <w:ind w:left="230" w:hanging="180"/>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информационного обеспечения образовательного процесса;</w:t>
            </w:r>
          </w:p>
          <w:p w:rsidR="008F6463" w:rsidRPr="008F6463" w:rsidRDefault="008F6463" w:rsidP="008F6463">
            <w:pPr>
              <w:numPr>
                <w:ilvl w:val="0"/>
                <w:numId w:val="2"/>
              </w:numPr>
              <w:tabs>
                <w:tab w:val="left" w:pos="230"/>
              </w:tabs>
              <w:suppressAutoHyphens/>
              <w:spacing w:after="0" w:line="240" w:lineRule="auto"/>
              <w:ind w:left="230" w:hanging="180"/>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стабильного финансирования Программы:</w:t>
            </w:r>
          </w:p>
          <w:p w:rsidR="008F6463" w:rsidRPr="008F6463" w:rsidRDefault="008F6463" w:rsidP="008F6463">
            <w:pPr>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а) из бюджетных средств;</w:t>
            </w:r>
          </w:p>
          <w:p w:rsidR="008F6463" w:rsidRPr="008F6463" w:rsidRDefault="008F6463" w:rsidP="008F6463">
            <w:pPr>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б) из внебюджетных источников.</w:t>
            </w:r>
          </w:p>
        </w:tc>
      </w:tr>
      <w:tr w:rsidR="008F6463" w:rsidRPr="008F6463" w:rsidTr="003340F9">
        <w:tc>
          <w:tcPr>
            <w:tcW w:w="3190" w:type="dxa"/>
            <w:tcBorders>
              <w:top w:val="single" w:sz="4" w:space="0" w:color="000000"/>
              <w:left w:val="single" w:sz="4" w:space="0" w:color="000000"/>
              <w:bottom w:val="single" w:sz="4" w:space="0" w:color="000000"/>
            </w:tcBorders>
            <w:shd w:val="clear" w:color="auto" w:fill="auto"/>
          </w:tcPr>
          <w:p w:rsidR="008F6463" w:rsidRPr="008F6463" w:rsidRDefault="008F6463" w:rsidP="008F6463">
            <w:pPr>
              <w:suppressAutoHyphens/>
              <w:snapToGrid w:val="0"/>
              <w:spacing w:after="0" w:line="240" w:lineRule="auto"/>
              <w:jc w:val="center"/>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Ожидаемые конечные результаты реализации программы</w:t>
            </w:r>
          </w:p>
        </w:tc>
        <w:tc>
          <w:tcPr>
            <w:tcW w:w="7144" w:type="dxa"/>
            <w:tcBorders>
              <w:top w:val="single" w:sz="4" w:space="0" w:color="000000"/>
              <w:left w:val="single" w:sz="4" w:space="0" w:color="000000"/>
              <w:bottom w:val="single" w:sz="4" w:space="0" w:color="000000"/>
              <w:right w:val="single" w:sz="4" w:space="0" w:color="000000"/>
            </w:tcBorders>
            <w:shd w:val="clear" w:color="auto" w:fill="auto"/>
          </w:tcPr>
          <w:p w:rsidR="008F6463" w:rsidRPr="008F6463" w:rsidRDefault="008F6463" w:rsidP="004D5955">
            <w:pPr>
              <w:suppressAutoHyphens/>
              <w:snapToGrid w:val="0"/>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Соответствие обр</w:t>
            </w:r>
            <w:r w:rsidR="004D5955">
              <w:rPr>
                <w:rFonts w:ascii="Times New Roman" w:eastAsia="Times New Roman" w:hAnsi="Times New Roman" w:cs="Times New Roman"/>
                <w:sz w:val="28"/>
                <w:szCs w:val="28"/>
                <w:lang w:eastAsia="ar-SA"/>
              </w:rPr>
              <w:t xml:space="preserve">азовательному заказу общества: </w:t>
            </w:r>
          </w:p>
          <w:p w:rsidR="008F6463" w:rsidRPr="008F6463" w:rsidRDefault="008F6463" w:rsidP="008F6463">
            <w:pPr>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xml:space="preserve">- обновлённая структура и содержание образования через реализацию инновационных, в том числе  здоровьесберегающих технологий; </w:t>
            </w:r>
          </w:p>
          <w:p w:rsidR="008F6463" w:rsidRPr="008F6463" w:rsidRDefault="008F6463" w:rsidP="008F6463">
            <w:pPr>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кадровая обеспеченность, соответствующая современным требованиям;</w:t>
            </w:r>
          </w:p>
          <w:p w:rsidR="008F6463" w:rsidRPr="008F6463" w:rsidRDefault="008F6463" w:rsidP="008F6463">
            <w:pPr>
              <w:tabs>
                <w:tab w:val="left" w:pos="230"/>
              </w:tabs>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xml:space="preserve">- </w:t>
            </w:r>
            <w:r w:rsidR="004D5955">
              <w:rPr>
                <w:rFonts w:ascii="Times New Roman" w:eastAsia="Times New Roman" w:hAnsi="Times New Roman" w:cs="Times New Roman"/>
                <w:sz w:val="28"/>
                <w:szCs w:val="28"/>
                <w:lang w:eastAsia="ar-SA"/>
              </w:rPr>
              <w:t xml:space="preserve">качественно сформированные ключевые компетенции, способствующие успешному обучению и социализации ребенка в школе </w:t>
            </w:r>
          </w:p>
          <w:p w:rsidR="008F6463" w:rsidRPr="008F6463" w:rsidRDefault="008F6463" w:rsidP="008F6463">
            <w:pPr>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стабильная работа системы раннего развития, специальная помощь детям раннего возраста;</w:t>
            </w:r>
          </w:p>
          <w:p w:rsidR="008F6463" w:rsidRPr="008F6463" w:rsidRDefault="008F6463" w:rsidP="008F6463">
            <w:pPr>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обновлённая система взаимодействия с семьями воспитанников;</w:t>
            </w:r>
          </w:p>
          <w:p w:rsidR="008F6463" w:rsidRPr="008F6463" w:rsidRDefault="008F6463" w:rsidP="008F6463">
            <w:pPr>
              <w:tabs>
                <w:tab w:val="left" w:pos="410"/>
              </w:tabs>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обновлённая с</w:t>
            </w:r>
            <w:r w:rsidR="00D540B7">
              <w:rPr>
                <w:rFonts w:ascii="Times New Roman" w:eastAsia="Times New Roman" w:hAnsi="Times New Roman" w:cs="Times New Roman"/>
                <w:sz w:val="28"/>
                <w:szCs w:val="28"/>
                <w:lang w:eastAsia="ar-SA"/>
              </w:rPr>
              <w:t>истема социального партнёрства;</w:t>
            </w:r>
          </w:p>
          <w:p w:rsidR="008F6463" w:rsidRPr="008F6463" w:rsidRDefault="008F6463" w:rsidP="008F6463">
            <w:pPr>
              <w:tabs>
                <w:tab w:val="left" w:pos="230"/>
              </w:tabs>
              <w:suppressAutoHyphens/>
              <w:spacing w:after="0" w:line="240" w:lineRule="auto"/>
              <w:jc w:val="both"/>
              <w:rPr>
                <w:rFonts w:ascii="Times New Roman" w:eastAsia="Times New Roman" w:hAnsi="Times New Roman" w:cs="Times New Roman"/>
                <w:sz w:val="28"/>
                <w:szCs w:val="28"/>
                <w:lang w:eastAsia="ar-SA"/>
              </w:rPr>
            </w:pPr>
            <w:r w:rsidRPr="008F6463">
              <w:rPr>
                <w:rFonts w:ascii="Times New Roman" w:eastAsia="Times New Roman" w:hAnsi="Times New Roman" w:cs="Times New Roman"/>
                <w:sz w:val="28"/>
                <w:szCs w:val="28"/>
                <w:lang w:eastAsia="ar-SA"/>
              </w:rPr>
              <w:t>-  модернизированная материально-техническая база ДОУ.</w:t>
            </w:r>
          </w:p>
        </w:tc>
      </w:tr>
    </w:tbl>
    <w:p w:rsidR="008F6463" w:rsidRDefault="008F6463" w:rsidP="008E28B3">
      <w:pPr>
        <w:suppressAutoHyphens/>
        <w:spacing w:after="0" w:line="240" w:lineRule="auto"/>
        <w:jc w:val="both"/>
        <w:rPr>
          <w:rFonts w:ascii="Times New Roman" w:eastAsia="Times New Roman" w:hAnsi="Times New Roman" w:cs="Times New Roman"/>
          <w:sz w:val="28"/>
          <w:szCs w:val="28"/>
          <w:lang w:eastAsia="ar-SA"/>
        </w:rPr>
      </w:pPr>
    </w:p>
    <w:p w:rsidR="00AE5C86" w:rsidRDefault="00AE5C86" w:rsidP="008E28B3">
      <w:pPr>
        <w:suppressAutoHyphens/>
        <w:spacing w:after="0" w:line="240" w:lineRule="auto"/>
        <w:jc w:val="both"/>
        <w:rPr>
          <w:rFonts w:ascii="Times New Roman" w:eastAsia="Times New Roman" w:hAnsi="Times New Roman" w:cs="Times New Roman"/>
          <w:sz w:val="28"/>
          <w:szCs w:val="28"/>
          <w:lang w:eastAsia="ar-SA"/>
        </w:rPr>
      </w:pPr>
    </w:p>
    <w:p w:rsidR="00AE5C86" w:rsidRDefault="00AE5C86" w:rsidP="008E28B3">
      <w:pPr>
        <w:suppressAutoHyphens/>
        <w:spacing w:after="0" w:line="240" w:lineRule="auto"/>
        <w:jc w:val="both"/>
        <w:rPr>
          <w:rFonts w:ascii="Times New Roman" w:eastAsia="Times New Roman" w:hAnsi="Times New Roman" w:cs="Times New Roman"/>
          <w:sz w:val="28"/>
          <w:szCs w:val="28"/>
          <w:lang w:eastAsia="ar-SA"/>
        </w:rPr>
      </w:pPr>
    </w:p>
    <w:p w:rsidR="00AE5C86" w:rsidRDefault="00AE5C86" w:rsidP="008E28B3">
      <w:pPr>
        <w:suppressAutoHyphens/>
        <w:spacing w:after="0" w:line="240" w:lineRule="auto"/>
        <w:jc w:val="both"/>
        <w:rPr>
          <w:rFonts w:ascii="Times New Roman" w:eastAsia="Times New Roman" w:hAnsi="Times New Roman" w:cs="Times New Roman"/>
          <w:sz w:val="28"/>
          <w:szCs w:val="28"/>
          <w:lang w:eastAsia="ar-SA"/>
        </w:rPr>
      </w:pPr>
    </w:p>
    <w:p w:rsidR="00AE5C86" w:rsidRDefault="00AE5C86" w:rsidP="008E28B3">
      <w:pPr>
        <w:suppressAutoHyphens/>
        <w:spacing w:after="0" w:line="240" w:lineRule="auto"/>
        <w:jc w:val="both"/>
        <w:rPr>
          <w:rFonts w:ascii="Times New Roman" w:eastAsia="Times New Roman" w:hAnsi="Times New Roman" w:cs="Times New Roman"/>
          <w:sz w:val="28"/>
          <w:szCs w:val="28"/>
          <w:lang w:eastAsia="ar-SA"/>
        </w:rPr>
      </w:pPr>
    </w:p>
    <w:p w:rsidR="00AE5C86" w:rsidRDefault="00AE5C86" w:rsidP="008E28B3">
      <w:pPr>
        <w:suppressAutoHyphens/>
        <w:spacing w:after="0" w:line="240" w:lineRule="auto"/>
        <w:jc w:val="both"/>
        <w:rPr>
          <w:rFonts w:ascii="Times New Roman" w:eastAsia="Times New Roman" w:hAnsi="Times New Roman" w:cs="Times New Roman"/>
          <w:sz w:val="28"/>
          <w:szCs w:val="28"/>
          <w:lang w:eastAsia="ar-SA"/>
        </w:rPr>
      </w:pPr>
    </w:p>
    <w:p w:rsidR="00AE5C86" w:rsidRDefault="00AE5C86" w:rsidP="008E28B3">
      <w:pPr>
        <w:suppressAutoHyphens/>
        <w:spacing w:after="0" w:line="240" w:lineRule="auto"/>
        <w:jc w:val="both"/>
        <w:rPr>
          <w:rFonts w:ascii="Times New Roman" w:eastAsia="Times New Roman" w:hAnsi="Times New Roman" w:cs="Times New Roman"/>
          <w:sz w:val="28"/>
          <w:szCs w:val="28"/>
          <w:lang w:eastAsia="ar-SA"/>
        </w:rPr>
      </w:pPr>
    </w:p>
    <w:p w:rsidR="00AE5C86" w:rsidRDefault="00AE5C86" w:rsidP="008E28B3">
      <w:pPr>
        <w:suppressAutoHyphens/>
        <w:spacing w:after="0" w:line="240" w:lineRule="auto"/>
        <w:jc w:val="both"/>
        <w:rPr>
          <w:rFonts w:ascii="Times New Roman" w:eastAsia="Times New Roman" w:hAnsi="Times New Roman" w:cs="Times New Roman"/>
          <w:sz w:val="28"/>
          <w:szCs w:val="28"/>
          <w:lang w:eastAsia="ar-SA"/>
        </w:rPr>
      </w:pPr>
    </w:p>
    <w:p w:rsidR="00AE5C86" w:rsidRDefault="00AE5C86" w:rsidP="008E28B3">
      <w:pPr>
        <w:suppressAutoHyphens/>
        <w:spacing w:after="0" w:line="240" w:lineRule="auto"/>
        <w:jc w:val="both"/>
        <w:rPr>
          <w:rFonts w:ascii="Times New Roman" w:eastAsia="Times New Roman" w:hAnsi="Times New Roman" w:cs="Times New Roman"/>
          <w:sz w:val="28"/>
          <w:szCs w:val="28"/>
          <w:lang w:eastAsia="ar-SA"/>
        </w:rPr>
      </w:pPr>
    </w:p>
    <w:p w:rsidR="00AE5C86" w:rsidRDefault="00AE5C86" w:rsidP="008E28B3">
      <w:pPr>
        <w:suppressAutoHyphens/>
        <w:spacing w:after="0" w:line="240" w:lineRule="auto"/>
        <w:jc w:val="both"/>
        <w:rPr>
          <w:rFonts w:ascii="Times New Roman" w:eastAsia="Times New Roman" w:hAnsi="Times New Roman" w:cs="Times New Roman"/>
          <w:sz w:val="28"/>
          <w:szCs w:val="28"/>
          <w:lang w:eastAsia="ar-SA"/>
        </w:rPr>
      </w:pPr>
    </w:p>
    <w:p w:rsidR="00AE5C86" w:rsidRDefault="00AE5C86" w:rsidP="008E28B3">
      <w:pPr>
        <w:suppressAutoHyphens/>
        <w:spacing w:after="0" w:line="240" w:lineRule="auto"/>
        <w:jc w:val="both"/>
        <w:rPr>
          <w:rFonts w:ascii="Times New Roman" w:eastAsia="Times New Roman" w:hAnsi="Times New Roman" w:cs="Times New Roman"/>
          <w:sz w:val="28"/>
          <w:szCs w:val="28"/>
          <w:lang w:eastAsia="ar-SA"/>
        </w:rPr>
      </w:pPr>
    </w:p>
    <w:p w:rsidR="00AE5C86" w:rsidRDefault="00AE5C86" w:rsidP="008E28B3">
      <w:pPr>
        <w:suppressAutoHyphens/>
        <w:spacing w:after="0" w:line="240" w:lineRule="auto"/>
        <w:jc w:val="both"/>
        <w:rPr>
          <w:rFonts w:ascii="Times New Roman" w:eastAsia="Times New Roman" w:hAnsi="Times New Roman" w:cs="Times New Roman"/>
          <w:sz w:val="28"/>
          <w:szCs w:val="28"/>
          <w:lang w:eastAsia="ar-SA"/>
        </w:rPr>
      </w:pPr>
    </w:p>
    <w:p w:rsidR="00AE5C86" w:rsidRDefault="00AE5C86" w:rsidP="008E28B3">
      <w:pPr>
        <w:suppressAutoHyphens/>
        <w:spacing w:after="0" w:line="240" w:lineRule="auto"/>
        <w:jc w:val="both"/>
        <w:rPr>
          <w:rFonts w:ascii="Times New Roman" w:eastAsia="Times New Roman" w:hAnsi="Times New Roman" w:cs="Times New Roman"/>
          <w:sz w:val="28"/>
          <w:szCs w:val="28"/>
          <w:lang w:eastAsia="ar-SA"/>
        </w:rPr>
      </w:pPr>
    </w:p>
    <w:p w:rsidR="00AE5C86" w:rsidRDefault="00AE5C86" w:rsidP="00AE5C86">
      <w:pPr>
        <w:suppressAutoHyphens/>
        <w:spacing w:after="0" w:line="240" w:lineRule="auto"/>
        <w:jc w:val="center"/>
        <w:rPr>
          <w:rFonts w:ascii="Times New Roman" w:eastAsia="Times New Roman" w:hAnsi="Times New Roman" w:cs="Times New Roman"/>
          <w:b/>
          <w:sz w:val="28"/>
          <w:szCs w:val="28"/>
          <w:lang w:eastAsia="ar-SA"/>
        </w:rPr>
      </w:pPr>
      <w:r w:rsidRPr="00AE5C86">
        <w:rPr>
          <w:rFonts w:ascii="Times New Roman" w:eastAsia="Times New Roman" w:hAnsi="Times New Roman" w:cs="Times New Roman"/>
          <w:b/>
          <w:sz w:val="28"/>
          <w:szCs w:val="28"/>
          <w:lang w:eastAsia="ar-SA"/>
        </w:rPr>
        <w:t>ВВЕДЕНИЕ</w:t>
      </w:r>
    </w:p>
    <w:p w:rsidR="00AE5C86" w:rsidRDefault="00AE5C86" w:rsidP="00AE5C86">
      <w:pPr>
        <w:suppressAutoHyphens/>
        <w:spacing w:after="0" w:line="240" w:lineRule="auto"/>
        <w:jc w:val="both"/>
        <w:rPr>
          <w:rFonts w:ascii="Times New Roman" w:eastAsia="Times New Roman" w:hAnsi="Times New Roman" w:cs="Times New Roman"/>
          <w:sz w:val="28"/>
          <w:szCs w:val="28"/>
          <w:lang w:eastAsia="ar-SA"/>
        </w:rPr>
      </w:pPr>
    </w:p>
    <w:p w:rsidR="00AE5C86" w:rsidRDefault="00AE5C86" w:rsidP="00AE5C86">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Актуальность разработки программы развития МБДОУ «Нижнесуэтукский детский сад» обусловлена изменениями в дошкольном образовании, связанными с вступлением в силу Закона «Об образовании в Российской Федерации» и введением Федерального государственного стандарта дошкольного образования. Закон «Об образовании в Российской Федерации» признает дошкольное образование как первую ступень образования, тем самым определяет значимость дошкольного образования.</w:t>
      </w:r>
    </w:p>
    <w:p w:rsidR="00AE5C86" w:rsidRDefault="00AE5C86" w:rsidP="00AE5C86">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Важной задачей является усиление образовательного потенциала учреждения,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учитывающее социальную ситуацию его развития</w:t>
      </w:r>
      <w:r w:rsidR="004B32EA">
        <w:rPr>
          <w:rFonts w:ascii="Times New Roman" w:eastAsia="Times New Roman" w:hAnsi="Times New Roman" w:cs="Times New Roman"/>
          <w:sz w:val="28"/>
          <w:szCs w:val="28"/>
          <w:lang w:eastAsia="ar-SA"/>
        </w:rPr>
        <w:t>, обеспечение педагогического сопровождения каждого воспитанника.</w:t>
      </w:r>
    </w:p>
    <w:p w:rsidR="004B32EA" w:rsidRDefault="004B32EA" w:rsidP="00AE5C86">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современных условиях реформирования образования детский сад представляет собой открытую развивающуюся систему, в которой ребенок рассматривается как субъект в собственном образовательном процессе, на развитие которого он активно влияет. В стандартах образовательный процесс опирается непосредственно на детский опыт обучения, что в широком смысле влечет за собой социальную и культурную включенность детей в образовательный процесс. Основным результатом ее жизнедеятельности должно стать успешное взаимодействие с социумом, осваивая которое дошкольное учреждение становится мощным средством социализации личности.</w:t>
      </w:r>
    </w:p>
    <w:p w:rsidR="004B32EA" w:rsidRDefault="004B32EA" w:rsidP="00AE5C86">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Одной из важнейших управленческих функций в образовании является прогнозирование деятельности образовательного учреждения. И это в первую очередь относится к разработке и реализации программы развития </w:t>
      </w:r>
      <w:r w:rsidR="003419C2">
        <w:rPr>
          <w:rFonts w:ascii="Times New Roman" w:eastAsia="Times New Roman" w:hAnsi="Times New Roman" w:cs="Times New Roman"/>
          <w:sz w:val="28"/>
          <w:szCs w:val="28"/>
          <w:lang w:eastAsia="ar-SA"/>
        </w:rPr>
        <w:t>детского сада.</w:t>
      </w:r>
    </w:p>
    <w:p w:rsidR="003419C2" w:rsidRDefault="003419C2" w:rsidP="00E524E8">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Необходимость введения данной программы также обусловлена пересмотром содержания образования в дошкольном учреждении, разработкой и внедрением новых подходов и педагогических технологий. Программа создана с учетом запросом родителей и социума на дошкольное образование. Мониторинг запросов родителей в сфере образования показал, чт</w:t>
      </w:r>
      <w:r w:rsidR="00E524E8">
        <w:rPr>
          <w:rFonts w:ascii="Times New Roman" w:eastAsia="Times New Roman" w:hAnsi="Times New Roman" w:cs="Times New Roman"/>
          <w:sz w:val="28"/>
          <w:szCs w:val="28"/>
          <w:lang w:eastAsia="ar-SA"/>
        </w:rPr>
        <w:t xml:space="preserve">о </w:t>
      </w:r>
      <w:r>
        <w:rPr>
          <w:rFonts w:ascii="Times New Roman" w:eastAsia="Times New Roman" w:hAnsi="Times New Roman" w:cs="Times New Roman"/>
          <w:sz w:val="28"/>
          <w:szCs w:val="28"/>
          <w:lang w:eastAsia="ar-SA"/>
        </w:rPr>
        <w:t>родители предпочтение отдают программам подготовки детей к школьному обучению, а не формированию у них компетентностей и личных качеств</w:t>
      </w:r>
      <w:r w:rsidR="00E524E8">
        <w:rPr>
          <w:rFonts w:ascii="Times New Roman" w:eastAsia="Times New Roman" w:hAnsi="Times New Roman" w:cs="Times New Roman"/>
          <w:sz w:val="28"/>
          <w:szCs w:val="28"/>
          <w:lang w:eastAsia="ar-SA"/>
        </w:rPr>
        <w:t>. Наиболее полезными с точки зрения родителей, являются: индивидуальные консультации, практические семинары, родительские собрания с открытыми показами, совместные с родителями игровые мероприятия. Разрабатывая пути обновления педагогического процесса, учитывались запросы родителей, интересы детей, профессиональные возможности педагогов.</w:t>
      </w:r>
    </w:p>
    <w:p w:rsidR="00E524E8" w:rsidRPr="00AE5C86" w:rsidRDefault="006D5ACB" w:rsidP="00AE5C86">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Программа развития ДОУ на 2022-2027</w:t>
      </w:r>
      <w:r w:rsidR="00E524E8">
        <w:rPr>
          <w:rFonts w:ascii="Times New Roman" w:eastAsia="Times New Roman" w:hAnsi="Times New Roman" w:cs="Times New Roman"/>
          <w:sz w:val="28"/>
          <w:szCs w:val="28"/>
          <w:lang w:eastAsia="ar-SA"/>
        </w:rPr>
        <w:t xml:space="preserve"> г.г. является управленческим документом и после утверждения является обязательным для исполнения для всех участников образовательных отношений. </w:t>
      </w:r>
    </w:p>
    <w:p w:rsidR="008E28B3" w:rsidRPr="009016C1" w:rsidRDefault="008E28B3" w:rsidP="009016C1">
      <w:pPr>
        <w:pStyle w:val="a4"/>
        <w:pageBreakBefore/>
        <w:numPr>
          <w:ilvl w:val="0"/>
          <w:numId w:val="8"/>
        </w:numPr>
        <w:suppressAutoHyphens/>
        <w:spacing w:after="0" w:line="240" w:lineRule="auto"/>
        <w:ind w:left="567" w:hanging="567"/>
        <w:jc w:val="center"/>
        <w:rPr>
          <w:rFonts w:ascii="Times New Roman" w:eastAsia="Times New Roman" w:hAnsi="Times New Roman" w:cs="Times New Roman"/>
          <w:b/>
          <w:sz w:val="28"/>
          <w:szCs w:val="28"/>
          <w:lang w:eastAsia="ar-SA"/>
        </w:rPr>
      </w:pPr>
      <w:r w:rsidRPr="009016C1">
        <w:rPr>
          <w:rFonts w:ascii="Times New Roman" w:eastAsia="Times New Roman" w:hAnsi="Times New Roman" w:cs="Times New Roman"/>
          <w:b/>
          <w:sz w:val="28"/>
          <w:szCs w:val="28"/>
          <w:lang w:eastAsia="ar-SA"/>
        </w:rPr>
        <w:lastRenderedPageBreak/>
        <w:t>ИНФОРМАЦИОННАЯ СПРАВКА</w:t>
      </w:r>
    </w:p>
    <w:p w:rsidR="008E28B3" w:rsidRPr="008E28B3" w:rsidRDefault="008E28B3" w:rsidP="008E28B3">
      <w:pPr>
        <w:suppressAutoHyphens/>
        <w:spacing w:after="0" w:line="240" w:lineRule="auto"/>
        <w:rPr>
          <w:rFonts w:ascii="Times New Roman" w:eastAsia="Times New Roman" w:hAnsi="Times New Roman" w:cs="Times New Roman"/>
          <w:b/>
          <w:bCs/>
          <w:sz w:val="28"/>
          <w:szCs w:val="28"/>
          <w:lang w:eastAsia="ar-SA"/>
        </w:rPr>
      </w:pPr>
    </w:p>
    <w:p w:rsidR="008E28B3" w:rsidRPr="008E28B3" w:rsidRDefault="008E28B3" w:rsidP="00E524E8">
      <w:pPr>
        <w:suppressAutoHyphens/>
        <w:spacing w:after="0" w:line="240" w:lineRule="auto"/>
        <w:ind w:firstLine="567"/>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Общие сведения о ДОУ</w:t>
      </w:r>
    </w:p>
    <w:p w:rsidR="008E28B3" w:rsidRPr="00E04478" w:rsidRDefault="00FE7D9A" w:rsidP="00FE7D9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B66841">
        <w:rPr>
          <w:rFonts w:ascii="Times New Roman" w:eastAsia="Times New Roman" w:hAnsi="Times New Roman" w:cs="Times New Roman"/>
          <w:sz w:val="28"/>
          <w:szCs w:val="28"/>
          <w:lang w:eastAsia="ru-RU"/>
        </w:rPr>
        <w:t>униципально</w:t>
      </w:r>
      <w:r>
        <w:rPr>
          <w:rFonts w:ascii="Times New Roman" w:eastAsia="Times New Roman" w:hAnsi="Times New Roman" w:cs="Times New Roman"/>
          <w:sz w:val="28"/>
          <w:szCs w:val="28"/>
          <w:lang w:eastAsia="ru-RU"/>
        </w:rPr>
        <w:t>е</w:t>
      </w:r>
      <w:r w:rsidRPr="00B66841">
        <w:rPr>
          <w:rFonts w:ascii="Times New Roman" w:eastAsia="Times New Roman" w:hAnsi="Times New Roman" w:cs="Times New Roman"/>
          <w:sz w:val="28"/>
          <w:szCs w:val="28"/>
          <w:lang w:eastAsia="ru-RU"/>
        </w:rPr>
        <w:t xml:space="preserve"> бюджетно</w:t>
      </w:r>
      <w:r>
        <w:rPr>
          <w:rFonts w:ascii="Times New Roman" w:eastAsia="Times New Roman" w:hAnsi="Times New Roman" w:cs="Times New Roman"/>
          <w:sz w:val="28"/>
          <w:szCs w:val="28"/>
          <w:lang w:eastAsia="ru-RU"/>
        </w:rPr>
        <w:t>е</w:t>
      </w:r>
      <w:r w:rsidRPr="00B66841">
        <w:rPr>
          <w:rFonts w:ascii="Times New Roman" w:eastAsia="Times New Roman" w:hAnsi="Times New Roman" w:cs="Times New Roman"/>
          <w:sz w:val="28"/>
          <w:szCs w:val="28"/>
          <w:lang w:eastAsia="ru-RU"/>
        </w:rPr>
        <w:t xml:space="preserve"> дошкольно</w:t>
      </w:r>
      <w:r>
        <w:rPr>
          <w:rFonts w:ascii="Times New Roman" w:eastAsia="Times New Roman" w:hAnsi="Times New Roman" w:cs="Times New Roman"/>
          <w:sz w:val="28"/>
          <w:szCs w:val="28"/>
          <w:lang w:eastAsia="ru-RU"/>
        </w:rPr>
        <w:t>е</w:t>
      </w:r>
      <w:r w:rsidRPr="00B66841">
        <w:rPr>
          <w:rFonts w:ascii="Times New Roman" w:eastAsia="Times New Roman" w:hAnsi="Times New Roman" w:cs="Times New Roman"/>
          <w:sz w:val="28"/>
          <w:szCs w:val="28"/>
          <w:lang w:eastAsia="ru-RU"/>
        </w:rPr>
        <w:t xml:space="preserve"> образовательно</w:t>
      </w:r>
      <w:r>
        <w:rPr>
          <w:rFonts w:ascii="Times New Roman" w:eastAsia="Times New Roman" w:hAnsi="Times New Roman" w:cs="Times New Roman"/>
          <w:sz w:val="28"/>
          <w:szCs w:val="28"/>
          <w:lang w:eastAsia="ru-RU"/>
        </w:rPr>
        <w:t>е</w:t>
      </w:r>
      <w:r w:rsidRPr="00B66841">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я</w:t>
      </w:r>
      <w:r w:rsidRPr="00B66841">
        <w:rPr>
          <w:rFonts w:ascii="Times New Roman" w:eastAsia="Times New Roman" w:hAnsi="Times New Roman" w:cs="Times New Roman"/>
          <w:sz w:val="28"/>
          <w:szCs w:val="28"/>
          <w:lang w:eastAsia="ru-RU"/>
        </w:rPr>
        <w:t xml:space="preserve"> «Нижнесуэтукский детский сад общеразвивающего вида с приоритетным осуществлением деятельности по познавательно-речевому направлению развития детей»</w:t>
      </w:r>
      <w:r w:rsidR="008E28B3" w:rsidRPr="008E28B3">
        <w:rPr>
          <w:rFonts w:ascii="Times New Roman" w:eastAsia="Times New Roman" w:hAnsi="Times New Roman" w:cs="Times New Roman"/>
          <w:sz w:val="28"/>
          <w:szCs w:val="28"/>
          <w:lang w:eastAsia="ar-SA"/>
        </w:rPr>
        <w:t xml:space="preserve">расположено по адресу: Красноярский край, Ермаковский район, </w:t>
      </w:r>
      <w:r>
        <w:rPr>
          <w:rFonts w:ascii="Times New Roman" w:eastAsia="Times New Roman" w:hAnsi="Times New Roman" w:cs="Times New Roman"/>
          <w:sz w:val="28"/>
          <w:szCs w:val="28"/>
          <w:lang w:eastAsia="ar-SA"/>
        </w:rPr>
        <w:t>с. Нижний Суэтук</w:t>
      </w:r>
      <w:r w:rsidR="008E28B3" w:rsidRPr="008E28B3">
        <w:rPr>
          <w:rFonts w:ascii="Times New Roman" w:eastAsia="Times New Roman" w:hAnsi="Times New Roman" w:cs="Times New Roman"/>
          <w:sz w:val="28"/>
          <w:szCs w:val="28"/>
          <w:lang w:eastAsia="ar-SA"/>
        </w:rPr>
        <w:t xml:space="preserve">, ул. </w:t>
      </w:r>
      <w:r>
        <w:rPr>
          <w:rFonts w:ascii="Times New Roman" w:eastAsia="Times New Roman" w:hAnsi="Times New Roman" w:cs="Times New Roman"/>
          <w:sz w:val="28"/>
          <w:szCs w:val="28"/>
          <w:lang w:eastAsia="ar-SA"/>
        </w:rPr>
        <w:t>Советская</w:t>
      </w:r>
      <w:r w:rsidR="008E28B3" w:rsidRPr="008E28B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5</w:t>
      </w:r>
      <w:r w:rsidR="008E28B3" w:rsidRPr="008E28B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помещение 2,</w:t>
      </w:r>
      <w:r w:rsidR="008E28B3" w:rsidRPr="008E28B3">
        <w:rPr>
          <w:rFonts w:ascii="Times New Roman" w:eastAsia="Times New Roman" w:hAnsi="Times New Roman" w:cs="Times New Roman"/>
          <w:sz w:val="28"/>
          <w:szCs w:val="28"/>
          <w:lang w:eastAsia="ar-SA"/>
        </w:rPr>
        <w:t xml:space="preserve"> телефон: 8 (39138) 2-</w:t>
      </w:r>
      <w:r>
        <w:rPr>
          <w:rFonts w:ascii="Times New Roman" w:eastAsia="Times New Roman" w:hAnsi="Times New Roman" w:cs="Times New Roman"/>
          <w:sz w:val="28"/>
          <w:szCs w:val="28"/>
          <w:lang w:eastAsia="ar-SA"/>
        </w:rPr>
        <w:t>73</w:t>
      </w:r>
      <w:r w:rsidR="008E28B3" w:rsidRPr="008E28B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23</w:t>
      </w:r>
      <w:r w:rsidR="008E28B3" w:rsidRPr="008E28B3">
        <w:rPr>
          <w:rFonts w:ascii="Times New Roman" w:eastAsia="Times New Roman" w:hAnsi="Times New Roman" w:cs="Times New Roman"/>
          <w:sz w:val="28"/>
          <w:szCs w:val="28"/>
          <w:lang w:eastAsia="ar-SA"/>
        </w:rPr>
        <w:t xml:space="preserve">, E-mail: </w:t>
      </w:r>
      <w:r>
        <w:rPr>
          <w:rFonts w:ascii="Times New Roman" w:eastAsia="Times New Roman" w:hAnsi="Times New Roman" w:cs="Times New Roman"/>
          <w:sz w:val="28"/>
          <w:szCs w:val="28"/>
          <w:lang w:val="en-US" w:eastAsia="ar-SA"/>
        </w:rPr>
        <w:t>suetuk</w:t>
      </w:r>
      <w:r w:rsidR="0013332E">
        <w:rPr>
          <w:rFonts w:ascii="Times New Roman" w:eastAsia="Times New Roman" w:hAnsi="Times New Roman" w:cs="Times New Roman"/>
          <w:sz w:val="28"/>
          <w:szCs w:val="28"/>
          <w:lang w:val="en-US" w:eastAsia="ar-SA"/>
        </w:rPr>
        <w:t>d</w:t>
      </w:r>
      <w:r>
        <w:rPr>
          <w:rFonts w:ascii="Times New Roman" w:eastAsia="Times New Roman" w:hAnsi="Times New Roman" w:cs="Times New Roman"/>
          <w:sz w:val="28"/>
          <w:szCs w:val="28"/>
          <w:lang w:val="en-US" w:eastAsia="ar-SA"/>
        </w:rPr>
        <w:t>sad</w:t>
      </w:r>
      <w:r w:rsidRPr="00FE7D9A">
        <w:rPr>
          <w:rFonts w:ascii="Times New Roman" w:eastAsia="Times New Roman" w:hAnsi="Times New Roman" w:cs="Times New Roman"/>
          <w:sz w:val="28"/>
          <w:szCs w:val="28"/>
          <w:lang w:eastAsia="ar-SA"/>
        </w:rPr>
        <w:t>@</w:t>
      </w:r>
      <w:r w:rsidR="00E04478" w:rsidRPr="00E04478">
        <w:rPr>
          <w:rFonts w:ascii="Times New Roman" w:eastAsia="Times New Roman" w:hAnsi="Times New Roman" w:cs="Times New Roman"/>
          <w:sz w:val="28"/>
          <w:szCs w:val="28"/>
          <w:lang w:val="en-US" w:eastAsia="ar-SA"/>
        </w:rPr>
        <w:t>mail</w:t>
      </w:r>
      <w:r w:rsidR="008E28B3" w:rsidRPr="00E04478">
        <w:rPr>
          <w:rFonts w:ascii="Times New Roman" w:eastAsia="Times New Roman" w:hAnsi="Times New Roman" w:cs="Times New Roman"/>
          <w:sz w:val="28"/>
          <w:szCs w:val="28"/>
          <w:lang w:eastAsia="ar-SA"/>
        </w:rPr>
        <w:t>.</w:t>
      </w:r>
      <w:r w:rsidR="008E28B3" w:rsidRPr="00E04478">
        <w:rPr>
          <w:rFonts w:ascii="Times New Roman" w:eastAsia="Times New Roman" w:hAnsi="Times New Roman" w:cs="Times New Roman"/>
          <w:sz w:val="28"/>
          <w:szCs w:val="28"/>
          <w:lang w:val="en-US" w:eastAsia="ar-SA"/>
        </w:rPr>
        <w:t>ru</w:t>
      </w:r>
      <w:r w:rsidR="008E28B3" w:rsidRPr="00E04478">
        <w:rPr>
          <w:rFonts w:ascii="Times New Roman" w:eastAsia="Times New Roman" w:hAnsi="Times New Roman" w:cs="Times New Roman"/>
          <w:color w:val="000000"/>
          <w:sz w:val="28"/>
          <w:szCs w:val="28"/>
          <w:lang w:eastAsia="ar-SA"/>
        </w:rPr>
        <w:t>.</w:t>
      </w:r>
      <w:r w:rsidR="008E28B3" w:rsidRPr="008E28B3">
        <w:rPr>
          <w:rFonts w:ascii="Times New Roman" w:eastAsia="Times New Roman" w:hAnsi="Times New Roman" w:cs="Times New Roman"/>
          <w:color w:val="000000"/>
          <w:sz w:val="28"/>
          <w:szCs w:val="28"/>
          <w:lang w:eastAsia="ar-SA"/>
        </w:rPr>
        <w:t xml:space="preserve"> Сайт в интернете: </w:t>
      </w:r>
      <w:r w:rsidR="008E28B3" w:rsidRPr="008E28B3">
        <w:rPr>
          <w:rFonts w:ascii="Times New Roman" w:eastAsia="Times New Roman" w:hAnsi="Times New Roman" w:cs="Times New Roman"/>
          <w:color w:val="000000"/>
          <w:sz w:val="28"/>
          <w:szCs w:val="28"/>
          <w:lang w:val="en-US" w:eastAsia="ar-SA"/>
        </w:rPr>
        <w:t>http</w:t>
      </w:r>
      <w:r w:rsidR="008E28B3" w:rsidRPr="008E28B3">
        <w:rPr>
          <w:rFonts w:ascii="Times New Roman" w:eastAsia="Times New Roman" w:hAnsi="Times New Roman" w:cs="Times New Roman"/>
          <w:color w:val="000000"/>
          <w:sz w:val="28"/>
          <w:szCs w:val="28"/>
          <w:lang w:eastAsia="ar-SA"/>
        </w:rPr>
        <w:t>://</w:t>
      </w:r>
      <w:r>
        <w:rPr>
          <w:rFonts w:ascii="Times New Roman" w:eastAsia="Times New Roman" w:hAnsi="Times New Roman" w:cs="Times New Roman"/>
          <w:color w:val="000000"/>
          <w:sz w:val="28"/>
          <w:szCs w:val="28"/>
          <w:lang w:val="en-US" w:eastAsia="ar-SA"/>
        </w:rPr>
        <w:t>suetuk</w:t>
      </w:r>
      <w:r w:rsidR="0013332E">
        <w:rPr>
          <w:rFonts w:ascii="Times New Roman" w:eastAsia="Times New Roman" w:hAnsi="Times New Roman" w:cs="Times New Roman"/>
          <w:color w:val="000000"/>
          <w:sz w:val="28"/>
          <w:szCs w:val="28"/>
          <w:lang w:val="en-US" w:eastAsia="ar-SA"/>
        </w:rPr>
        <w:t>de</w:t>
      </w:r>
      <w:r w:rsidR="008E28B3" w:rsidRPr="008E28B3">
        <w:rPr>
          <w:rFonts w:ascii="Times New Roman" w:eastAsia="Times New Roman" w:hAnsi="Times New Roman" w:cs="Times New Roman"/>
          <w:color w:val="000000"/>
          <w:sz w:val="28"/>
          <w:szCs w:val="28"/>
          <w:lang w:val="en-US" w:eastAsia="ar-SA"/>
        </w:rPr>
        <w:t>sad</w:t>
      </w:r>
      <w:r w:rsidR="008E28B3" w:rsidRPr="008E28B3">
        <w:rPr>
          <w:rFonts w:ascii="Times New Roman" w:eastAsia="Times New Roman" w:hAnsi="Times New Roman" w:cs="Times New Roman"/>
          <w:color w:val="000000"/>
          <w:sz w:val="28"/>
          <w:szCs w:val="28"/>
          <w:lang w:eastAsia="ar-SA"/>
        </w:rPr>
        <w:t>.</w:t>
      </w:r>
      <w:r w:rsidR="008E28B3" w:rsidRPr="00E24451">
        <w:rPr>
          <w:rFonts w:ascii="Times New Roman" w:eastAsia="Times New Roman" w:hAnsi="Times New Roman" w:cs="Times New Roman"/>
          <w:color w:val="000000"/>
          <w:sz w:val="28"/>
          <w:szCs w:val="28"/>
          <w:lang w:val="en-US" w:eastAsia="ar-SA"/>
        </w:rPr>
        <w:t>ermuo</w:t>
      </w:r>
      <w:r w:rsidR="008E28B3" w:rsidRPr="00E24451">
        <w:rPr>
          <w:rFonts w:ascii="Times New Roman" w:eastAsia="Times New Roman" w:hAnsi="Times New Roman" w:cs="Times New Roman"/>
          <w:color w:val="000000"/>
          <w:sz w:val="28"/>
          <w:szCs w:val="28"/>
          <w:lang w:eastAsia="ar-SA"/>
        </w:rPr>
        <w:t>.</w:t>
      </w:r>
      <w:r w:rsidR="008E28B3" w:rsidRPr="00E24451">
        <w:rPr>
          <w:rFonts w:ascii="Times New Roman" w:eastAsia="Times New Roman" w:hAnsi="Times New Roman" w:cs="Times New Roman"/>
          <w:color w:val="000000"/>
          <w:sz w:val="28"/>
          <w:szCs w:val="28"/>
          <w:lang w:val="en-US" w:eastAsia="ar-SA"/>
        </w:rPr>
        <w:t>ru</w:t>
      </w:r>
    </w:p>
    <w:p w:rsidR="008E28B3" w:rsidRPr="008E28B3" w:rsidRDefault="008E28B3" w:rsidP="008E28B3">
      <w:pPr>
        <w:suppressAutoHyphens/>
        <w:spacing w:after="0" w:line="240" w:lineRule="auto"/>
        <w:ind w:firstLine="709"/>
        <w:jc w:val="both"/>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 xml:space="preserve">Учредитель: </w:t>
      </w:r>
      <w:r w:rsidR="00FE7D9A">
        <w:rPr>
          <w:rFonts w:ascii="Times New Roman" w:eastAsia="Times New Roman" w:hAnsi="Times New Roman" w:cs="Times New Roman"/>
          <w:sz w:val="28"/>
          <w:szCs w:val="28"/>
          <w:lang w:eastAsia="ar-SA"/>
        </w:rPr>
        <w:t>Ермаковский район в лице</w:t>
      </w:r>
      <w:r w:rsidRPr="008E28B3">
        <w:rPr>
          <w:rFonts w:ascii="Times New Roman" w:eastAsia="Times New Roman" w:hAnsi="Times New Roman" w:cs="Times New Roman"/>
          <w:sz w:val="28"/>
          <w:szCs w:val="28"/>
          <w:lang w:eastAsia="ar-SA"/>
        </w:rPr>
        <w:t xml:space="preserve"> администрации Ермаковского района.</w:t>
      </w:r>
    </w:p>
    <w:p w:rsidR="008E28B3" w:rsidRPr="008E28B3" w:rsidRDefault="006D5ACB" w:rsidP="008E28B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 о. </w:t>
      </w:r>
      <w:r w:rsidR="008E28B3" w:rsidRPr="008E28B3">
        <w:rPr>
          <w:rFonts w:ascii="Times New Roman" w:eastAsia="Times New Roman" w:hAnsi="Times New Roman" w:cs="Times New Roman"/>
          <w:sz w:val="28"/>
          <w:szCs w:val="28"/>
          <w:lang w:eastAsia="ar-SA"/>
        </w:rPr>
        <w:t>Заведующ</w:t>
      </w:r>
      <w:r>
        <w:rPr>
          <w:rFonts w:ascii="Times New Roman" w:eastAsia="Times New Roman" w:hAnsi="Times New Roman" w:cs="Times New Roman"/>
          <w:sz w:val="28"/>
          <w:szCs w:val="28"/>
          <w:lang w:eastAsia="ar-SA"/>
        </w:rPr>
        <w:t>его</w:t>
      </w:r>
      <w:r w:rsidR="008E28B3" w:rsidRPr="008E28B3">
        <w:rPr>
          <w:rFonts w:ascii="Times New Roman" w:eastAsia="Times New Roman" w:hAnsi="Times New Roman" w:cs="Times New Roman"/>
          <w:sz w:val="28"/>
          <w:szCs w:val="28"/>
          <w:lang w:eastAsia="ar-SA"/>
        </w:rPr>
        <w:t xml:space="preserve"> МБДОУ «</w:t>
      </w:r>
      <w:r w:rsidR="00FE7D9A">
        <w:rPr>
          <w:rFonts w:ascii="Times New Roman" w:eastAsia="Times New Roman" w:hAnsi="Times New Roman" w:cs="Times New Roman"/>
          <w:sz w:val="28"/>
          <w:szCs w:val="28"/>
          <w:lang w:eastAsia="ar-SA"/>
        </w:rPr>
        <w:t>Нижнесуэтукский детский сад</w:t>
      </w:r>
      <w:r w:rsidR="008E28B3" w:rsidRPr="008E28B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Плотниковой Оксаны Владимировны.</w:t>
      </w:r>
    </w:p>
    <w:p w:rsidR="00D540B7" w:rsidRPr="008E28B3" w:rsidRDefault="00D540B7" w:rsidP="00D540B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w:t>
      </w:r>
      <w:r w:rsidRPr="008E28B3">
        <w:rPr>
          <w:rFonts w:ascii="Times New Roman" w:eastAsia="Times New Roman" w:hAnsi="Times New Roman" w:cs="Times New Roman"/>
          <w:sz w:val="28"/>
          <w:szCs w:val="28"/>
          <w:lang w:eastAsia="ar-SA"/>
        </w:rPr>
        <w:t>ицензи</w:t>
      </w:r>
      <w:r>
        <w:rPr>
          <w:rFonts w:ascii="Times New Roman" w:eastAsia="Times New Roman" w:hAnsi="Times New Roman" w:cs="Times New Roman"/>
          <w:sz w:val="28"/>
          <w:szCs w:val="28"/>
          <w:lang w:eastAsia="ar-SA"/>
        </w:rPr>
        <w:t>яна право осуществления образовательной деятельности</w:t>
      </w:r>
      <w:r w:rsidR="00ED5F4F">
        <w:rPr>
          <w:rFonts w:ascii="Times New Roman" w:eastAsia="Times New Roman" w:hAnsi="Times New Roman" w:cs="Times New Roman"/>
          <w:sz w:val="28"/>
          <w:szCs w:val="28"/>
          <w:lang w:eastAsia="ar-SA"/>
        </w:rPr>
        <w:t>:</w:t>
      </w:r>
      <w:r w:rsidR="0013332E" w:rsidRPr="005A16AC">
        <w:rPr>
          <w:rFonts w:ascii="Times New Roman" w:eastAsia="Times New Roman" w:hAnsi="Times New Roman" w:cs="Times New Roman"/>
          <w:sz w:val="28"/>
          <w:szCs w:val="28"/>
          <w:lang w:eastAsia="ar-SA"/>
        </w:rPr>
        <w:t xml:space="preserve"> </w:t>
      </w:r>
      <w:r w:rsidRPr="008E28B3">
        <w:rPr>
          <w:rFonts w:ascii="Times New Roman" w:eastAsia="Times New Roman" w:hAnsi="Times New Roman" w:cs="Times New Roman"/>
          <w:color w:val="000000"/>
          <w:sz w:val="28"/>
          <w:szCs w:val="28"/>
          <w:lang w:eastAsia="ar-SA"/>
        </w:rPr>
        <w:t>серия</w:t>
      </w:r>
      <w:r>
        <w:rPr>
          <w:rFonts w:ascii="Times New Roman" w:eastAsia="Times New Roman" w:hAnsi="Times New Roman" w:cs="Times New Roman"/>
          <w:sz w:val="28"/>
          <w:szCs w:val="28"/>
          <w:lang w:eastAsia="ru-RU"/>
        </w:rPr>
        <w:t>РО</w:t>
      </w:r>
      <w:r w:rsidRPr="008E28B3">
        <w:rPr>
          <w:rFonts w:ascii="Times New Roman" w:eastAsia="Times New Roman" w:hAnsi="Times New Roman" w:cs="Times New Roman"/>
          <w:sz w:val="28"/>
          <w:szCs w:val="28"/>
          <w:lang w:eastAsia="ru-RU"/>
        </w:rPr>
        <w:t xml:space="preserve"> № 0</w:t>
      </w:r>
      <w:r>
        <w:rPr>
          <w:rFonts w:ascii="Times New Roman" w:eastAsia="Times New Roman" w:hAnsi="Times New Roman" w:cs="Times New Roman"/>
          <w:sz w:val="28"/>
          <w:szCs w:val="28"/>
          <w:lang w:eastAsia="ru-RU"/>
        </w:rPr>
        <w:t>4</w:t>
      </w:r>
      <w:r w:rsidRPr="008E28B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985, регистрационный № 6764</w:t>
      </w:r>
      <w:r w:rsidRPr="008E28B3">
        <w:rPr>
          <w:rFonts w:ascii="Times New Roman" w:eastAsia="Times New Roman" w:hAnsi="Times New Roman" w:cs="Times New Roman"/>
          <w:sz w:val="28"/>
          <w:szCs w:val="28"/>
          <w:lang w:eastAsia="ru-RU"/>
        </w:rPr>
        <w:t xml:space="preserve"> – л выдан</w:t>
      </w:r>
      <w:r>
        <w:rPr>
          <w:rFonts w:ascii="Times New Roman" w:eastAsia="Times New Roman" w:hAnsi="Times New Roman" w:cs="Times New Roman"/>
          <w:sz w:val="28"/>
          <w:szCs w:val="28"/>
          <w:lang w:eastAsia="ru-RU"/>
        </w:rPr>
        <w:t xml:space="preserve">а </w:t>
      </w:r>
      <w:r w:rsidRPr="008E28B3">
        <w:rPr>
          <w:rFonts w:ascii="Times New Roman" w:eastAsia="Times New Roman" w:hAnsi="Times New Roman" w:cs="Times New Roman"/>
          <w:sz w:val="28"/>
          <w:szCs w:val="28"/>
          <w:lang w:eastAsia="ar-SA"/>
        </w:rPr>
        <w:t xml:space="preserve">Службой по контролю в области образования Красноярского края </w:t>
      </w:r>
      <w:r>
        <w:rPr>
          <w:rFonts w:ascii="Times New Roman" w:eastAsia="Times New Roman" w:hAnsi="Times New Roman" w:cs="Times New Roman"/>
          <w:sz w:val="28"/>
          <w:szCs w:val="28"/>
          <w:lang w:eastAsia="ar-SA"/>
        </w:rPr>
        <w:t>22 марта</w:t>
      </w:r>
      <w:r w:rsidRPr="008E28B3">
        <w:rPr>
          <w:rFonts w:ascii="Times New Roman" w:eastAsia="Times New Roman" w:hAnsi="Times New Roman" w:cs="Times New Roman"/>
          <w:sz w:val="28"/>
          <w:szCs w:val="28"/>
          <w:lang w:eastAsia="ar-SA"/>
        </w:rPr>
        <w:t xml:space="preserve"> 201</w:t>
      </w:r>
      <w:r>
        <w:rPr>
          <w:rFonts w:ascii="Times New Roman" w:eastAsia="Times New Roman" w:hAnsi="Times New Roman" w:cs="Times New Roman"/>
          <w:sz w:val="28"/>
          <w:szCs w:val="28"/>
          <w:lang w:eastAsia="ar-SA"/>
        </w:rPr>
        <w:t>2</w:t>
      </w:r>
      <w:r w:rsidR="00ED5F4F">
        <w:rPr>
          <w:rFonts w:ascii="Times New Roman" w:eastAsia="Times New Roman" w:hAnsi="Times New Roman" w:cs="Times New Roman"/>
          <w:sz w:val="28"/>
          <w:szCs w:val="28"/>
          <w:lang w:eastAsia="ar-SA"/>
        </w:rPr>
        <w:t xml:space="preserve"> года</w:t>
      </w:r>
    </w:p>
    <w:p w:rsidR="008E28B3" w:rsidRPr="008E28B3" w:rsidRDefault="008E28B3" w:rsidP="008E28B3">
      <w:pPr>
        <w:suppressAutoHyphens/>
        <w:spacing w:after="0" w:line="240" w:lineRule="auto"/>
        <w:ind w:firstLine="709"/>
        <w:jc w:val="both"/>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 xml:space="preserve">Здание ДОУ типовое, двухэтажное, кирпичное. </w:t>
      </w:r>
      <w:r w:rsidR="00ED5F4F">
        <w:rPr>
          <w:rFonts w:ascii="Times New Roman" w:eastAsia="Times New Roman" w:hAnsi="Times New Roman" w:cs="Times New Roman"/>
          <w:sz w:val="28"/>
          <w:szCs w:val="28"/>
          <w:lang w:eastAsia="ar-SA"/>
        </w:rPr>
        <w:t>Год постройки – 2000. Проектная мощность – 65 детей.</w:t>
      </w:r>
    </w:p>
    <w:p w:rsidR="008E28B3" w:rsidRPr="008F1E64" w:rsidRDefault="008E28B3" w:rsidP="008F1E64">
      <w:pPr>
        <w:rPr>
          <w:rFonts w:ascii="Times New Roman" w:eastAsia="Arial Unicode MS" w:hAnsi="Times New Roman" w:cs="Times New Roman"/>
          <w:color w:val="000000"/>
          <w:sz w:val="28"/>
          <w:szCs w:val="28"/>
          <w:lang w:eastAsia="ru-RU" w:bidi="ru-RU"/>
        </w:rPr>
      </w:pPr>
      <w:r w:rsidRPr="008F1E64">
        <w:rPr>
          <w:rFonts w:ascii="Times New Roman" w:eastAsia="Times New Roman" w:hAnsi="Times New Roman" w:cs="Times New Roman"/>
          <w:sz w:val="28"/>
          <w:szCs w:val="28"/>
          <w:lang w:eastAsia="ar-SA"/>
        </w:rPr>
        <w:t>Фактическая мощность –</w:t>
      </w:r>
      <w:r w:rsidR="006D5ACB" w:rsidRPr="008F1E64">
        <w:rPr>
          <w:rFonts w:ascii="Times New Roman" w:eastAsia="Times New Roman" w:hAnsi="Times New Roman" w:cs="Times New Roman"/>
          <w:sz w:val="28"/>
          <w:szCs w:val="28"/>
          <w:lang w:eastAsia="ar-SA"/>
        </w:rPr>
        <w:t xml:space="preserve"> 2</w:t>
      </w:r>
      <w:r w:rsidRPr="008F1E64">
        <w:rPr>
          <w:rFonts w:ascii="Times New Roman" w:eastAsia="Times New Roman" w:hAnsi="Times New Roman" w:cs="Times New Roman"/>
          <w:sz w:val="28"/>
          <w:szCs w:val="28"/>
          <w:lang w:eastAsia="ar-SA"/>
        </w:rPr>
        <w:t xml:space="preserve"> группы (</w:t>
      </w:r>
      <w:r w:rsidR="006D5ACB" w:rsidRPr="008F1E64">
        <w:rPr>
          <w:rFonts w:ascii="Times New Roman" w:eastAsia="Times New Roman" w:hAnsi="Times New Roman" w:cs="Times New Roman"/>
          <w:sz w:val="28"/>
          <w:szCs w:val="28"/>
          <w:lang w:eastAsia="ar-SA"/>
        </w:rPr>
        <w:t>1 группа</w:t>
      </w:r>
      <w:r w:rsidR="008F1E64" w:rsidRPr="008F1E64">
        <w:rPr>
          <w:rFonts w:ascii="Times New Roman" w:eastAsia="Times New Roman" w:hAnsi="Times New Roman" w:cs="Times New Roman"/>
          <w:sz w:val="28"/>
          <w:szCs w:val="28"/>
          <w:lang w:eastAsia="ar-SA"/>
        </w:rPr>
        <w:t>:</w:t>
      </w:r>
      <w:r w:rsidR="008F1E64">
        <w:rPr>
          <w:rFonts w:ascii="Times New Roman" w:eastAsia="Times New Roman" w:hAnsi="Times New Roman" w:cs="Times New Roman"/>
          <w:sz w:val="28"/>
          <w:szCs w:val="28"/>
          <w:lang w:eastAsia="ar-SA"/>
        </w:rPr>
        <w:t xml:space="preserve"> </w:t>
      </w:r>
      <w:r w:rsidR="008F1E64" w:rsidRPr="008F1E64">
        <w:rPr>
          <w:rFonts w:ascii="Times New Roman" w:hAnsi="Times New Roman" w:cs="Times New Roman"/>
          <w:sz w:val="28"/>
          <w:szCs w:val="28"/>
          <w:shd w:val="clear" w:color="auto" w:fill="FFFFFF"/>
        </w:rPr>
        <w:t>р</w:t>
      </w:r>
      <w:r w:rsidR="006D5ACB" w:rsidRPr="008F1E64">
        <w:rPr>
          <w:rFonts w:ascii="Times New Roman" w:hAnsi="Times New Roman" w:cs="Times New Roman"/>
          <w:sz w:val="28"/>
          <w:szCs w:val="28"/>
          <w:shd w:val="clear" w:color="auto" w:fill="FFFFFF"/>
        </w:rPr>
        <w:t>азновозрастная группа для детей дошкольного возраста с1,5 до 5 лет;</w:t>
      </w:r>
      <w:r w:rsidR="008F1E64" w:rsidRPr="008F1E64">
        <w:rPr>
          <w:rFonts w:ascii="Times New Roman" w:hAnsi="Times New Roman" w:cs="Times New Roman"/>
          <w:sz w:val="28"/>
          <w:szCs w:val="28"/>
          <w:shd w:val="clear" w:color="auto" w:fill="FFFFFF"/>
        </w:rPr>
        <w:t xml:space="preserve"> 2 группа:</w:t>
      </w:r>
      <w:r w:rsidRPr="008F1E64">
        <w:rPr>
          <w:rFonts w:ascii="Times New Roman" w:eastAsia="Times New Roman" w:hAnsi="Times New Roman" w:cs="Times New Roman"/>
          <w:sz w:val="28"/>
          <w:szCs w:val="28"/>
          <w:lang w:eastAsia="ar-SA"/>
        </w:rPr>
        <w:t xml:space="preserve"> </w:t>
      </w:r>
      <w:r w:rsidR="008F1E64" w:rsidRPr="008F1E64">
        <w:rPr>
          <w:rFonts w:ascii="Times New Roman" w:hAnsi="Times New Roman" w:cs="Times New Roman"/>
          <w:sz w:val="28"/>
          <w:szCs w:val="28"/>
        </w:rPr>
        <w:t>группа</w:t>
      </w:r>
      <w:r w:rsidR="006D5ACB" w:rsidRPr="008F1E64">
        <w:rPr>
          <w:rFonts w:ascii="Times New Roman" w:hAnsi="Times New Roman" w:cs="Times New Roman"/>
          <w:sz w:val="28"/>
          <w:szCs w:val="28"/>
        </w:rPr>
        <w:t xml:space="preserve"> </w:t>
      </w:r>
      <w:r w:rsidR="006D5ACB" w:rsidRPr="008F1E64">
        <w:rPr>
          <w:rFonts w:ascii="Times New Roman" w:eastAsia="Arial Unicode MS" w:hAnsi="Times New Roman" w:cs="Times New Roman"/>
          <w:color w:val="000000"/>
          <w:sz w:val="28"/>
          <w:szCs w:val="28"/>
          <w:lang w:eastAsia="ru-RU" w:bidi="ru-RU"/>
        </w:rPr>
        <w:t>комбинированной направленности для детей дошкольного возраста с 5лет до окончания образовательных отношений.</w:t>
      </w:r>
      <w:r w:rsidRPr="008E28B3">
        <w:rPr>
          <w:rFonts w:ascii="Times New Roman" w:eastAsia="Times New Roman" w:hAnsi="Times New Roman" w:cs="Times New Roman"/>
          <w:sz w:val="28"/>
          <w:szCs w:val="28"/>
          <w:lang w:eastAsia="ar-SA"/>
        </w:rPr>
        <w:t xml:space="preserve">), </w:t>
      </w:r>
      <w:r w:rsidR="006D5ACB">
        <w:rPr>
          <w:rFonts w:ascii="Times New Roman" w:eastAsia="Times New Roman" w:hAnsi="Times New Roman" w:cs="Times New Roman"/>
          <w:sz w:val="28"/>
          <w:szCs w:val="28"/>
          <w:lang w:eastAsia="ar-SA"/>
        </w:rPr>
        <w:t>5</w:t>
      </w:r>
      <w:r w:rsidRPr="008E28B3">
        <w:rPr>
          <w:rFonts w:ascii="Times New Roman" w:eastAsia="Times New Roman" w:hAnsi="Times New Roman" w:cs="Times New Roman"/>
          <w:sz w:val="28"/>
          <w:szCs w:val="28"/>
          <w:lang w:eastAsia="ar-SA"/>
        </w:rPr>
        <w:t>0 детей.</w:t>
      </w:r>
    </w:p>
    <w:p w:rsidR="00ED5F4F" w:rsidRPr="008E28B3" w:rsidRDefault="00ED5F4F" w:rsidP="00ED5F4F">
      <w:pPr>
        <w:suppressAutoHyphens/>
        <w:spacing w:after="0" w:line="240" w:lineRule="auto"/>
        <w:ind w:firstLine="708"/>
        <w:jc w:val="both"/>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 xml:space="preserve">Согласно специфике дошкольного учреждения режим пребывания детей в детском саду пятидневный, длительность пребывания воспитанников 10,5 часов с 7.30 – 18.00. </w:t>
      </w:r>
    </w:p>
    <w:p w:rsidR="008E28B3" w:rsidRPr="008E28B3" w:rsidRDefault="00ED5F4F" w:rsidP="008E28B3">
      <w:pPr>
        <w:suppressAutoHyphens/>
        <w:spacing w:after="0" w:line="240" w:lineRule="auto"/>
        <w:ind w:firstLine="708"/>
        <w:jc w:val="both"/>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 xml:space="preserve">Детский сад реализует </w:t>
      </w:r>
      <w:r>
        <w:rPr>
          <w:rFonts w:ascii="Times New Roman" w:eastAsia="Times New Roman" w:hAnsi="Times New Roman" w:cs="Times New Roman"/>
          <w:sz w:val="28"/>
          <w:szCs w:val="28"/>
          <w:lang w:eastAsia="ar-SA"/>
        </w:rPr>
        <w:t>основную образовательную про</w:t>
      </w:r>
      <w:r w:rsidRPr="008E28B3">
        <w:rPr>
          <w:rFonts w:ascii="Times New Roman" w:eastAsia="Times New Roman" w:hAnsi="Times New Roman" w:cs="Times New Roman"/>
          <w:sz w:val="28"/>
          <w:szCs w:val="28"/>
          <w:lang w:eastAsia="ar-SA"/>
        </w:rPr>
        <w:t>грамм</w:t>
      </w:r>
      <w:r>
        <w:rPr>
          <w:rFonts w:ascii="Times New Roman" w:eastAsia="Times New Roman" w:hAnsi="Times New Roman" w:cs="Times New Roman"/>
          <w:sz w:val="28"/>
          <w:szCs w:val="28"/>
          <w:lang w:eastAsia="ar-SA"/>
        </w:rPr>
        <w:t xml:space="preserve">у дошкольного образованияна </w:t>
      </w:r>
      <w:r w:rsidR="008E28B3" w:rsidRPr="008E28B3">
        <w:rPr>
          <w:rFonts w:ascii="Times New Roman" w:eastAsia="Times New Roman" w:hAnsi="Times New Roman" w:cs="Times New Roman"/>
          <w:sz w:val="28"/>
          <w:szCs w:val="28"/>
          <w:lang w:eastAsia="ar-SA"/>
        </w:rPr>
        <w:t>основ</w:t>
      </w:r>
      <w:r>
        <w:rPr>
          <w:rFonts w:ascii="Times New Roman" w:eastAsia="Times New Roman" w:hAnsi="Times New Roman" w:cs="Times New Roman"/>
          <w:sz w:val="28"/>
          <w:szCs w:val="28"/>
          <w:lang w:eastAsia="ar-SA"/>
        </w:rPr>
        <w:t>е</w:t>
      </w:r>
      <w:r w:rsidR="008E28B3" w:rsidRPr="008E28B3">
        <w:rPr>
          <w:rFonts w:ascii="Times New Roman" w:eastAsia="Times New Roman" w:hAnsi="Times New Roman" w:cs="Times New Roman"/>
          <w:sz w:val="28"/>
          <w:szCs w:val="28"/>
          <w:lang w:eastAsia="ar-SA"/>
        </w:rPr>
        <w:t xml:space="preserve"> общеобразовательную программу дошкольного образования «От рождения до школы» под редакцией Н.Е. Вераксы, Т.С. Комаровой, М. А. Васильевой.</w:t>
      </w:r>
    </w:p>
    <w:p w:rsidR="008E28B3" w:rsidRPr="008E28B3" w:rsidRDefault="008E28B3" w:rsidP="008E28B3">
      <w:pPr>
        <w:suppressAutoHyphens/>
        <w:spacing w:after="0" w:line="240" w:lineRule="auto"/>
        <w:ind w:firstLine="540"/>
        <w:jc w:val="both"/>
        <w:rPr>
          <w:rFonts w:ascii="Times New Roman" w:eastAsia="Times New Roman" w:hAnsi="Times New Roman" w:cs="Times New Roman"/>
          <w:sz w:val="28"/>
          <w:szCs w:val="28"/>
          <w:lang w:eastAsia="ar-SA"/>
        </w:rPr>
      </w:pPr>
    </w:p>
    <w:p w:rsidR="008E28B3" w:rsidRPr="008E28B3" w:rsidRDefault="008E28B3" w:rsidP="008E28B3">
      <w:pPr>
        <w:suppressAutoHyphens/>
        <w:spacing w:after="0" w:line="240" w:lineRule="auto"/>
        <w:ind w:firstLine="540"/>
        <w:jc w:val="both"/>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Характеристика состава воспитанников</w:t>
      </w:r>
    </w:p>
    <w:p w:rsidR="008E28B3" w:rsidRPr="008E28B3" w:rsidRDefault="008E28B3" w:rsidP="008E28B3">
      <w:pPr>
        <w:suppressAutoHyphens/>
        <w:spacing w:after="0" w:line="240" w:lineRule="auto"/>
        <w:jc w:val="center"/>
        <w:rPr>
          <w:rFonts w:ascii="Times New Roman" w:eastAsia="Times New Roman" w:hAnsi="Times New Roman" w:cs="Times New Roman"/>
          <w:sz w:val="28"/>
          <w:szCs w:val="28"/>
          <w:lang w:eastAsia="ar-SA"/>
        </w:rPr>
      </w:pPr>
    </w:p>
    <w:p w:rsidR="008E28B3" w:rsidRPr="008E28B3" w:rsidRDefault="008E28B3" w:rsidP="008E28B3">
      <w:pPr>
        <w:suppressAutoHyphens/>
        <w:spacing w:after="0" w:line="240" w:lineRule="auto"/>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 xml:space="preserve">В </w:t>
      </w:r>
      <w:r w:rsidR="00EA059D">
        <w:rPr>
          <w:rFonts w:ascii="Times New Roman" w:eastAsia="Times New Roman" w:hAnsi="Times New Roman" w:cs="Times New Roman"/>
          <w:sz w:val="28"/>
          <w:szCs w:val="28"/>
          <w:lang w:eastAsia="ar-SA"/>
        </w:rPr>
        <w:t xml:space="preserve">ДОУ функционирует </w:t>
      </w:r>
      <w:r w:rsidR="00834E12" w:rsidRPr="005A16AC">
        <w:rPr>
          <w:rFonts w:ascii="Times New Roman" w:eastAsia="Times New Roman" w:hAnsi="Times New Roman" w:cs="Times New Roman"/>
          <w:sz w:val="28"/>
          <w:szCs w:val="28"/>
          <w:lang w:eastAsia="ar-SA"/>
        </w:rPr>
        <w:t>2</w:t>
      </w:r>
      <w:r w:rsidRPr="008E28B3">
        <w:rPr>
          <w:rFonts w:ascii="Times New Roman" w:eastAsia="Times New Roman" w:hAnsi="Times New Roman" w:cs="Times New Roman"/>
          <w:sz w:val="28"/>
          <w:szCs w:val="28"/>
          <w:lang w:eastAsia="ar-SA"/>
        </w:rPr>
        <w:t xml:space="preserve"> группы:</w:t>
      </w:r>
    </w:p>
    <w:p w:rsidR="008E28B3" w:rsidRPr="008E28B3" w:rsidRDefault="008E28B3" w:rsidP="008E28B3">
      <w:pPr>
        <w:suppressAutoHyphens/>
        <w:spacing w:after="0" w:line="240" w:lineRule="auto"/>
        <w:ind w:firstLine="540"/>
        <w:jc w:val="right"/>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i/>
          <w:sz w:val="28"/>
          <w:szCs w:val="28"/>
          <w:lang w:eastAsia="ar-SA"/>
        </w:rPr>
        <w:t>Таблица № 1</w:t>
      </w:r>
    </w:p>
    <w:tbl>
      <w:tblPr>
        <w:tblW w:w="0" w:type="auto"/>
        <w:tblInd w:w="108" w:type="dxa"/>
        <w:tblLayout w:type="fixed"/>
        <w:tblLook w:val="0000"/>
      </w:tblPr>
      <w:tblGrid>
        <w:gridCol w:w="1985"/>
        <w:gridCol w:w="3085"/>
        <w:gridCol w:w="962"/>
        <w:gridCol w:w="1624"/>
        <w:gridCol w:w="1217"/>
        <w:gridCol w:w="1039"/>
      </w:tblGrid>
      <w:tr w:rsidR="008E28B3" w:rsidRPr="008E28B3" w:rsidTr="003340F9">
        <w:tc>
          <w:tcPr>
            <w:tcW w:w="9912" w:type="dxa"/>
            <w:gridSpan w:val="6"/>
            <w:tcBorders>
              <w:top w:val="single" w:sz="4" w:space="0" w:color="000000"/>
              <w:left w:val="single" w:sz="4" w:space="0" w:color="000000"/>
              <w:bottom w:val="single" w:sz="4" w:space="0" w:color="000000"/>
              <w:right w:val="single" w:sz="4" w:space="0" w:color="000000"/>
            </w:tcBorders>
            <w:shd w:val="clear" w:color="auto" w:fill="auto"/>
          </w:tcPr>
          <w:p w:rsidR="008E28B3" w:rsidRPr="008E28B3" w:rsidRDefault="008E28B3" w:rsidP="008E28B3">
            <w:pPr>
              <w:suppressAutoHyphens/>
              <w:snapToGrid w:val="0"/>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Общее коли</w:t>
            </w:r>
            <w:r w:rsidR="007C0C23">
              <w:rPr>
                <w:rFonts w:ascii="Times New Roman" w:eastAsia="Times New Roman" w:hAnsi="Times New Roman" w:cs="Times New Roman"/>
                <w:b/>
                <w:bCs/>
                <w:sz w:val="28"/>
                <w:szCs w:val="28"/>
                <w:lang w:eastAsia="ar-SA"/>
              </w:rPr>
              <w:t>чество воспитанников в ДОУ – 6</w:t>
            </w:r>
            <w:r w:rsidRPr="008E28B3">
              <w:rPr>
                <w:rFonts w:ascii="Times New Roman" w:eastAsia="Times New Roman" w:hAnsi="Times New Roman" w:cs="Times New Roman"/>
                <w:b/>
                <w:bCs/>
                <w:sz w:val="28"/>
                <w:szCs w:val="28"/>
                <w:lang w:eastAsia="ar-SA"/>
              </w:rPr>
              <w:t xml:space="preserve">0 </w:t>
            </w:r>
          </w:p>
          <w:p w:rsidR="008E28B3" w:rsidRPr="008E28B3" w:rsidRDefault="008E28B3" w:rsidP="008E28B3">
            <w:pPr>
              <w:suppressAutoHyphens/>
              <w:spacing w:after="0" w:line="240" w:lineRule="auto"/>
              <w:rPr>
                <w:rFonts w:ascii="Times New Roman" w:eastAsia="Times New Roman" w:hAnsi="Times New Roman" w:cs="Times New Roman"/>
                <w:b/>
                <w:sz w:val="28"/>
                <w:szCs w:val="28"/>
                <w:lang w:eastAsia="ar-SA"/>
              </w:rPr>
            </w:pPr>
            <w:r w:rsidRPr="008E28B3">
              <w:rPr>
                <w:rFonts w:ascii="Times New Roman" w:eastAsia="Times New Roman" w:hAnsi="Times New Roman" w:cs="Times New Roman"/>
                <w:b/>
                <w:sz w:val="28"/>
                <w:szCs w:val="28"/>
                <w:lang w:eastAsia="ar-SA"/>
              </w:rPr>
              <w:t>Из них:</w:t>
            </w:r>
          </w:p>
        </w:tc>
      </w:tr>
      <w:tr w:rsidR="008E28B3" w:rsidRPr="008E28B3" w:rsidTr="007C0C23">
        <w:tc>
          <w:tcPr>
            <w:tcW w:w="1985" w:type="dxa"/>
            <w:vMerge w:val="restart"/>
            <w:tcBorders>
              <w:top w:val="single" w:sz="4" w:space="0" w:color="000000"/>
              <w:left w:val="single" w:sz="4" w:space="0" w:color="000000"/>
              <w:bottom w:val="single" w:sz="4" w:space="0" w:color="000000"/>
            </w:tcBorders>
            <w:shd w:val="clear" w:color="auto" w:fill="auto"/>
          </w:tcPr>
          <w:p w:rsidR="008E28B3" w:rsidRPr="008E28B3" w:rsidRDefault="008E28B3" w:rsidP="008E28B3">
            <w:pPr>
              <w:suppressAutoHyphens/>
              <w:snapToGrid w:val="0"/>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 xml:space="preserve">Возраст </w:t>
            </w:r>
          </w:p>
          <w:p w:rsidR="008E28B3" w:rsidRPr="008E28B3" w:rsidRDefault="008E28B3" w:rsidP="008E28B3">
            <w:pPr>
              <w:suppressAutoHyphens/>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детей</w:t>
            </w:r>
          </w:p>
        </w:tc>
        <w:tc>
          <w:tcPr>
            <w:tcW w:w="3085" w:type="dxa"/>
            <w:vMerge w:val="restart"/>
            <w:tcBorders>
              <w:top w:val="single" w:sz="4" w:space="0" w:color="000000"/>
              <w:left w:val="single" w:sz="4" w:space="0" w:color="000000"/>
              <w:bottom w:val="single" w:sz="4" w:space="0" w:color="000000"/>
            </w:tcBorders>
            <w:shd w:val="clear" w:color="auto" w:fill="auto"/>
          </w:tcPr>
          <w:p w:rsidR="008E28B3" w:rsidRPr="008E28B3" w:rsidRDefault="008E28B3" w:rsidP="008E28B3">
            <w:pPr>
              <w:suppressAutoHyphens/>
              <w:snapToGrid w:val="0"/>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 xml:space="preserve">Возрастная </w:t>
            </w:r>
          </w:p>
          <w:p w:rsidR="008E28B3" w:rsidRPr="008E28B3" w:rsidRDefault="008E28B3" w:rsidP="008E28B3">
            <w:pPr>
              <w:suppressAutoHyphens/>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группа</w:t>
            </w:r>
          </w:p>
        </w:tc>
        <w:tc>
          <w:tcPr>
            <w:tcW w:w="962" w:type="dxa"/>
            <w:vMerge w:val="restart"/>
            <w:tcBorders>
              <w:top w:val="single" w:sz="4" w:space="0" w:color="000000"/>
              <w:left w:val="single" w:sz="4" w:space="0" w:color="000000"/>
              <w:bottom w:val="single" w:sz="4" w:space="0" w:color="000000"/>
            </w:tcBorders>
            <w:shd w:val="clear" w:color="auto" w:fill="auto"/>
          </w:tcPr>
          <w:p w:rsidR="008E28B3" w:rsidRPr="008E28B3" w:rsidRDefault="008E28B3" w:rsidP="008E28B3">
            <w:pPr>
              <w:suppressAutoHyphens/>
              <w:snapToGrid w:val="0"/>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Кол-во групп</w:t>
            </w:r>
          </w:p>
        </w:tc>
        <w:tc>
          <w:tcPr>
            <w:tcW w:w="3880" w:type="dxa"/>
            <w:gridSpan w:val="3"/>
            <w:tcBorders>
              <w:top w:val="single" w:sz="4" w:space="0" w:color="000000"/>
              <w:left w:val="single" w:sz="4" w:space="0" w:color="000000"/>
              <w:bottom w:val="single" w:sz="4" w:space="0" w:color="000000"/>
              <w:right w:val="single" w:sz="4" w:space="0" w:color="000000"/>
            </w:tcBorders>
            <w:shd w:val="clear" w:color="auto" w:fill="auto"/>
          </w:tcPr>
          <w:p w:rsidR="008E28B3" w:rsidRPr="008E28B3" w:rsidRDefault="008E28B3" w:rsidP="008E28B3">
            <w:pPr>
              <w:suppressAutoHyphens/>
              <w:snapToGrid w:val="0"/>
              <w:spacing w:after="0" w:line="240" w:lineRule="auto"/>
              <w:jc w:val="center"/>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Количество детей</w:t>
            </w:r>
          </w:p>
        </w:tc>
      </w:tr>
      <w:tr w:rsidR="008E28B3" w:rsidRPr="008E28B3" w:rsidTr="007C0C23">
        <w:tc>
          <w:tcPr>
            <w:tcW w:w="1985" w:type="dxa"/>
            <w:vMerge/>
            <w:tcBorders>
              <w:top w:val="single" w:sz="4" w:space="0" w:color="000000"/>
              <w:left w:val="single" w:sz="4" w:space="0" w:color="000000"/>
              <w:bottom w:val="single" w:sz="4" w:space="0" w:color="000000"/>
            </w:tcBorders>
            <w:shd w:val="clear" w:color="auto" w:fill="auto"/>
          </w:tcPr>
          <w:p w:rsidR="008E28B3" w:rsidRPr="008E28B3" w:rsidRDefault="008E28B3" w:rsidP="008E28B3">
            <w:pPr>
              <w:suppressAutoHyphens/>
              <w:snapToGrid w:val="0"/>
              <w:spacing w:after="0" w:line="240" w:lineRule="auto"/>
              <w:rPr>
                <w:rFonts w:ascii="Times New Roman" w:eastAsia="Times New Roman" w:hAnsi="Times New Roman" w:cs="Times New Roman"/>
                <w:b/>
                <w:bCs/>
                <w:sz w:val="28"/>
                <w:szCs w:val="28"/>
                <w:lang w:eastAsia="ar-SA"/>
              </w:rPr>
            </w:pPr>
          </w:p>
        </w:tc>
        <w:tc>
          <w:tcPr>
            <w:tcW w:w="3085" w:type="dxa"/>
            <w:vMerge/>
            <w:tcBorders>
              <w:top w:val="single" w:sz="4" w:space="0" w:color="000000"/>
              <w:left w:val="single" w:sz="4" w:space="0" w:color="000000"/>
              <w:bottom w:val="single" w:sz="4" w:space="0" w:color="000000"/>
            </w:tcBorders>
            <w:shd w:val="clear" w:color="auto" w:fill="auto"/>
          </w:tcPr>
          <w:p w:rsidR="008E28B3" w:rsidRPr="008E28B3" w:rsidRDefault="008E28B3" w:rsidP="008E28B3">
            <w:pPr>
              <w:suppressAutoHyphens/>
              <w:snapToGrid w:val="0"/>
              <w:spacing w:after="0" w:line="240" w:lineRule="auto"/>
              <w:rPr>
                <w:rFonts w:ascii="Times New Roman" w:eastAsia="Times New Roman" w:hAnsi="Times New Roman" w:cs="Times New Roman"/>
                <w:b/>
                <w:bCs/>
                <w:sz w:val="28"/>
                <w:szCs w:val="28"/>
                <w:lang w:eastAsia="ar-SA"/>
              </w:rPr>
            </w:pPr>
          </w:p>
        </w:tc>
        <w:tc>
          <w:tcPr>
            <w:tcW w:w="962" w:type="dxa"/>
            <w:vMerge/>
            <w:tcBorders>
              <w:top w:val="single" w:sz="4" w:space="0" w:color="000000"/>
              <w:left w:val="single" w:sz="4" w:space="0" w:color="000000"/>
              <w:bottom w:val="single" w:sz="4" w:space="0" w:color="000000"/>
            </w:tcBorders>
            <w:shd w:val="clear" w:color="auto" w:fill="auto"/>
          </w:tcPr>
          <w:p w:rsidR="008E28B3" w:rsidRPr="008E28B3" w:rsidRDefault="008E28B3" w:rsidP="008E28B3">
            <w:pPr>
              <w:suppressAutoHyphens/>
              <w:snapToGrid w:val="0"/>
              <w:spacing w:after="0" w:line="240" w:lineRule="auto"/>
              <w:rPr>
                <w:rFonts w:ascii="Times New Roman" w:eastAsia="Times New Roman" w:hAnsi="Times New Roman" w:cs="Times New Roman"/>
                <w:b/>
                <w:bCs/>
                <w:sz w:val="28"/>
                <w:szCs w:val="28"/>
                <w:lang w:eastAsia="ar-SA"/>
              </w:rPr>
            </w:pPr>
          </w:p>
        </w:tc>
        <w:tc>
          <w:tcPr>
            <w:tcW w:w="1624" w:type="dxa"/>
            <w:tcBorders>
              <w:top w:val="single" w:sz="4" w:space="0" w:color="000000"/>
              <w:left w:val="single" w:sz="4" w:space="0" w:color="000000"/>
              <w:bottom w:val="single" w:sz="4" w:space="0" w:color="000000"/>
            </w:tcBorders>
            <w:shd w:val="clear" w:color="auto" w:fill="auto"/>
          </w:tcPr>
          <w:p w:rsidR="008E28B3" w:rsidRPr="008E28B3" w:rsidRDefault="008E28B3" w:rsidP="008E28B3">
            <w:pPr>
              <w:suppressAutoHyphens/>
              <w:snapToGrid w:val="0"/>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мальчиков</w:t>
            </w:r>
          </w:p>
        </w:tc>
        <w:tc>
          <w:tcPr>
            <w:tcW w:w="1217" w:type="dxa"/>
            <w:tcBorders>
              <w:top w:val="single" w:sz="4" w:space="0" w:color="000000"/>
              <w:left w:val="single" w:sz="4" w:space="0" w:color="000000"/>
              <w:bottom w:val="single" w:sz="4" w:space="0" w:color="000000"/>
            </w:tcBorders>
            <w:shd w:val="clear" w:color="auto" w:fill="auto"/>
          </w:tcPr>
          <w:p w:rsidR="008E28B3" w:rsidRPr="008E28B3" w:rsidRDefault="008E28B3" w:rsidP="008E28B3">
            <w:pPr>
              <w:suppressAutoHyphens/>
              <w:snapToGrid w:val="0"/>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девочек</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8E28B3" w:rsidRPr="008E28B3" w:rsidRDefault="008E28B3" w:rsidP="008E28B3">
            <w:pPr>
              <w:suppressAutoHyphens/>
              <w:snapToGrid w:val="0"/>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всего</w:t>
            </w:r>
          </w:p>
        </w:tc>
      </w:tr>
      <w:tr w:rsidR="008E28B3" w:rsidRPr="008E28B3" w:rsidTr="007C0C23">
        <w:tc>
          <w:tcPr>
            <w:tcW w:w="1985" w:type="dxa"/>
            <w:tcBorders>
              <w:top w:val="single" w:sz="4" w:space="0" w:color="000000"/>
              <w:left w:val="single" w:sz="4" w:space="0" w:color="000000"/>
              <w:bottom w:val="single" w:sz="4" w:space="0" w:color="000000"/>
            </w:tcBorders>
            <w:shd w:val="clear" w:color="auto" w:fill="auto"/>
          </w:tcPr>
          <w:p w:rsidR="008E28B3" w:rsidRPr="008E28B3" w:rsidRDefault="008E28B3" w:rsidP="007C0C23">
            <w:pPr>
              <w:suppressAutoHyphens/>
              <w:snapToGrid w:val="0"/>
              <w:spacing w:after="0" w:line="240" w:lineRule="auto"/>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 xml:space="preserve">от </w:t>
            </w:r>
            <w:r w:rsidR="007C0C23">
              <w:rPr>
                <w:rFonts w:ascii="Times New Roman" w:eastAsia="Times New Roman" w:hAnsi="Times New Roman" w:cs="Times New Roman"/>
                <w:sz w:val="28"/>
                <w:szCs w:val="28"/>
                <w:lang w:eastAsia="ar-SA"/>
              </w:rPr>
              <w:t>1,5</w:t>
            </w:r>
            <w:r w:rsidRPr="008E28B3">
              <w:rPr>
                <w:rFonts w:ascii="Times New Roman" w:eastAsia="Times New Roman" w:hAnsi="Times New Roman" w:cs="Times New Roman"/>
                <w:sz w:val="28"/>
                <w:szCs w:val="28"/>
                <w:lang w:eastAsia="ar-SA"/>
              </w:rPr>
              <w:t xml:space="preserve"> до </w:t>
            </w:r>
            <w:r w:rsidR="008F1E64">
              <w:rPr>
                <w:rFonts w:ascii="Times New Roman" w:eastAsia="Times New Roman" w:hAnsi="Times New Roman" w:cs="Times New Roman"/>
                <w:sz w:val="28"/>
                <w:szCs w:val="28"/>
                <w:lang w:eastAsia="ar-SA"/>
              </w:rPr>
              <w:t>5</w:t>
            </w:r>
            <w:r w:rsidRPr="008E28B3">
              <w:rPr>
                <w:rFonts w:ascii="Times New Roman" w:eastAsia="Times New Roman" w:hAnsi="Times New Roman" w:cs="Times New Roman"/>
                <w:sz w:val="28"/>
                <w:szCs w:val="28"/>
                <w:lang w:eastAsia="ar-SA"/>
              </w:rPr>
              <w:t xml:space="preserve"> лет</w:t>
            </w:r>
          </w:p>
        </w:tc>
        <w:tc>
          <w:tcPr>
            <w:tcW w:w="3085" w:type="dxa"/>
            <w:tcBorders>
              <w:top w:val="single" w:sz="4" w:space="0" w:color="000000"/>
              <w:left w:val="single" w:sz="4" w:space="0" w:color="000000"/>
              <w:bottom w:val="single" w:sz="4" w:space="0" w:color="000000"/>
            </w:tcBorders>
            <w:shd w:val="clear" w:color="auto" w:fill="auto"/>
          </w:tcPr>
          <w:p w:rsidR="008E28B3" w:rsidRPr="008E28B3" w:rsidRDefault="00834E12" w:rsidP="00834E12">
            <w:pPr>
              <w:suppressAutoHyphens/>
              <w:snapToGrid w:val="0"/>
              <w:spacing w:after="0" w:line="240" w:lineRule="auto"/>
              <w:rPr>
                <w:rFonts w:ascii="Times New Roman" w:eastAsia="Times New Roman" w:hAnsi="Times New Roman" w:cs="Times New Roman"/>
                <w:sz w:val="28"/>
                <w:szCs w:val="28"/>
                <w:lang w:eastAsia="ar-SA"/>
              </w:rPr>
            </w:pPr>
            <w:r w:rsidRPr="00834E12">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я </w:t>
            </w:r>
            <w:r w:rsidR="008F1E64" w:rsidRPr="008F1E64">
              <w:rPr>
                <w:rFonts w:ascii="Times New Roman" w:hAnsi="Times New Roman" w:cs="Times New Roman"/>
                <w:sz w:val="28"/>
                <w:szCs w:val="28"/>
                <w:shd w:val="clear" w:color="auto" w:fill="FFFFFF"/>
              </w:rPr>
              <w:t xml:space="preserve">разновозрастная группа </w:t>
            </w:r>
          </w:p>
        </w:tc>
        <w:tc>
          <w:tcPr>
            <w:tcW w:w="962" w:type="dxa"/>
            <w:tcBorders>
              <w:top w:val="single" w:sz="4" w:space="0" w:color="000000"/>
              <w:left w:val="single" w:sz="4" w:space="0" w:color="000000"/>
              <w:bottom w:val="single" w:sz="4" w:space="0" w:color="000000"/>
            </w:tcBorders>
            <w:shd w:val="clear" w:color="auto" w:fill="auto"/>
          </w:tcPr>
          <w:p w:rsidR="008E28B3" w:rsidRPr="008E28B3" w:rsidRDefault="008E28B3" w:rsidP="008E28B3">
            <w:pPr>
              <w:suppressAutoHyphens/>
              <w:snapToGrid w:val="0"/>
              <w:spacing w:after="0" w:line="240" w:lineRule="auto"/>
              <w:jc w:val="center"/>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1</w:t>
            </w:r>
          </w:p>
        </w:tc>
        <w:tc>
          <w:tcPr>
            <w:tcW w:w="1624" w:type="dxa"/>
            <w:tcBorders>
              <w:top w:val="single" w:sz="4" w:space="0" w:color="000000"/>
              <w:left w:val="single" w:sz="4" w:space="0" w:color="000000"/>
              <w:bottom w:val="single" w:sz="4" w:space="0" w:color="000000"/>
            </w:tcBorders>
            <w:shd w:val="clear" w:color="auto" w:fill="auto"/>
          </w:tcPr>
          <w:p w:rsidR="008E28B3" w:rsidRPr="008E28B3" w:rsidRDefault="008F1E64" w:rsidP="007C0C23">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p>
        </w:tc>
        <w:tc>
          <w:tcPr>
            <w:tcW w:w="1217" w:type="dxa"/>
            <w:tcBorders>
              <w:top w:val="single" w:sz="4" w:space="0" w:color="000000"/>
              <w:left w:val="single" w:sz="4" w:space="0" w:color="000000"/>
              <w:bottom w:val="single" w:sz="4" w:space="0" w:color="000000"/>
            </w:tcBorders>
            <w:shd w:val="clear" w:color="auto" w:fill="auto"/>
          </w:tcPr>
          <w:p w:rsidR="008E28B3" w:rsidRPr="008E28B3" w:rsidRDefault="008F1E64" w:rsidP="008E28B3">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8E28B3" w:rsidRPr="008E28B3" w:rsidRDefault="008E28B3" w:rsidP="007C0C23">
            <w:pPr>
              <w:suppressAutoHyphens/>
              <w:snapToGrid w:val="0"/>
              <w:spacing w:after="0" w:line="240" w:lineRule="auto"/>
              <w:jc w:val="center"/>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2</w:t>
            </w:r>
            <w:r w:rsidR="008F1E64">
              <w:rPr>
                <w:rFonts w:ascii="Times New Roman" w:eastAsia="Times New Roman" w:hAnsi="Times New Roman" w:cs="Times New Roman"/>
                <w:b/>
                <w:bCs/>
                <w:sz w:val="28"/>
                <w:szCs w:val="28"/>
                <w:lang w:eastAsia="ar-SA"/>
              </w:rPr>
              <w:t>1</w:t>
            </w:r>
          </w:p>
        </w:tc>
      </w:tr>
      <w:tr w:rsidR="008E28B3" w:rsidRPr="008E28B3" w:rsidTr="007C0C23">
        <w:tc>
          <w:tcPr>
            <w:tcW w:w="1985" w:type="dxa"/>
            <w:tcBorders>
              <w:top w:val="single" w:sz="4" w:space="0" w:color="000000"/>
              <w:left w:val="single" w:sz="4" w:space="0" w:color="000000"/>
              <w:bottom w:val="single" w:sz="4" w:space="0" w:color="000000"/>
            </w:tcBorders>
            <w:shd w:val="clear" w:color="auto" w:fill="auto"/>
          </w:tcPr>
          <w:p w:rsidR="008E28B3" w:rsidRPr="008E28B3" w:rsidRDefault="00834E12" w:rsidP="00834E12">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 5 до </w:t>
            </w:r>
            <w:r w:rsidR="007C0C23">
              <w:rPr>
                <w:rFonts w:ascii="Times New Roman" w:eastAsia="Times New Roman" w:hAnsi="Times New Roman" w:cs="Times New Roman"/>
                <w:sz w:val="28"/>
                <w:szCs w:val="28"/>
                <w:lang w:eastAsia="ar-SA"/>
              </w:rPr>
              <w:t>7</w:t>
            </w:r>
            <w:r w:rsidR="008E28B3" w:rsidRPr="008E28B3">
              <w:rPr>
                <w:rFonts w:ascii="Times New Roman" w:eastAsia="Times New Roman" w:hAnsi="Times New Roman" w:cs="Times New Roman"/>
                <w:sz w:val="28"/>
                <w:szCs w:val="28"/>
                <w:lang w:eastAsia="ar-SA"/>
              </w:rPr>
              <w:t xml:space="preserve"> лет</w:t>
            </w:r>
          </w:p>
        </w:tc>
        <w:tc>
          <w:tcPr>
            <w:tcW w:w="3085" w:type="dxa"/>
            <w:tcBorders>
              <w:top w:val="single" w:sz="4" w:space="0" w:color="000000"/>
              <w:left w:val="single" w:sz="4" w:space="0" w:color="000000"/>
              <w:bottom w:val="single" w:sz="4" w:space="0" w:color="000000"/>
            </w:tcBorders>
            <w:shd w:val="clear" w:color="auto" w:fill="auto"/>
          </w:tcPr>
          <w:p w:rsidR="008E28B3" w:rsidRPr="008E28B3" w:rsidRDefault="00834E12" w:rsidP="00834E12">
            <w:pPr>
              <w:suppressAutoHyphens/>
              <w:snapToGrid w:val="0"/>
              <w:spacing w:after="0" w:line="240" w:lineRule="auto"/>
              <w:rPr>
                <w:rFonts w:ascii="Times New Roman" w:eastAsia="Times New Roman" w:hAnsi="Times New Roman" w:cs="Times New Roman"/>
                <w:sz w:val="28"/>
                <w:szCs w:val="28"/>
                <w:lang w:eastAsia="ar-SA"/>
              </w:rPr>
            </w:pPr>
            <w:r>
              <w:rPr>
                <w:rFonts w:ascii="Times New Roman" w:hAnsi="Times New Roman" w:cs="Times New Roman"/>
                <w:sz w:val="28"/>
                <w:szCs w:val="28"/>
                <w:shd w:val="clear" w:color="auto" w:fill="FFFFFF"/>
              </w:rPr>
              <w:t xml:space="preserve">2-я </w:t>
            </w:r>
            <w:r w:rsidRPr="008F1E64">
              <w:rPr>
                <w:rFonts w:ascii="Times New Roman" w:hAnsi="Times New Roman" w:cs="Times New Roman"/>
                <w:sz w:val="28"/>
                <w:szCs w:val="28"/>
                <w:shd w:val="clear" w:color="auto" w:fill="FFFFFF"/>
              </w:rPr>
              <w:t xml:space="preserve">разновозрастная группа </w:t>
            </w:r>
          </w:p>
        </w:tc>
        <w:tc>
          <w:tcPr>
            <w:tcW w:w="962" w:type="dxa"/>
            <w:tcBorders>
              <w:top w:val="single" w:sz="4" w:space="0" w:color="000000"/>
              <w:left w:val="single" w:sz="4" w:space="0" w:color="000000"/>
              <w:bottom w:val="single" w:sz="4" w:space="0" w:color="000000"/>
            </w:tcBorders>
            <w:shd w:val="clear" w:color="auto" w:fill="auto"/>
          </w:tcPr>
          <w:p w:rsidR="008E28B3" w:rsidRPr="008E28B3" w:rsidRDefault="008E28B3" w:rsidP="008E28B3">
            <w:pPr>
              <w:suppressAutoHyphens/>
              <w:snapToGrid w:val="0"/>
              <w:spacing w:after="0" w:line="240" w:lineRule="auto"/>
              <w:jc w:val="center"/>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1</w:t>
            </w:r>
          </w:p>
        </w:tc>
        <w:tc>
          <w:tcPr>
            <w:tcW w:w="1624" w:type="dxa"/>
            <w:tcBorders>
              <w:top w:val="single" w:sz="4" w:space="0" w:color="000000"/>
              <w:left w:val="single" w:sz="4" w:space="0" w:color="000000"/>
              <w:bottom w:val="single" w:sz="4" w:space="0" w:color="000000"/>
            </w:tcBorders>
            <w:shd w:val="clear" w:color="auto" w:fill="auto"/>
          </w:tcPr>
          <w:p w:rsidR="008E28B3" w:rsidRPr="008E28B3" w:rsidRDefault="008E28B3" w:rsidP="007C0C23">
            <w:pPr>
              <w:suppressAutoHyphens/>
              <w:snapToGrid w:val="0"/>
              <w:spacing w:after="0" w:line="240" w:lineRule="auto"/>
              <w:jc w:val="center"/>
              <w:rPr>
                <w:rFonts w:ascii="Times New Roman" w:eastAsia="Times New Roman" w:hAnsi="Times New Roman" w:cs="Times New Roman"/>
                <w:bCs/>
                <w:sz w:val="28"/>
                <w:szCs w:val="28"/>
                <w:lang w:eastAsia="ar-SA"/>
              </w:rPr>
            </w:pPr>
            <w:r w:rsidRPr="008E28B3">
              <w:rPr>
                <w:rFonts w:ascii="Times New Roman" w:eastAsia="Times New Roman" w:hAnsi="Times New Roman" w:cs="Times New Roman"/>
                <w:bCs/>
                <w:sz w:val="28"/>
                <w:szCs w:val="28"/>
                <w:lang w:eastAsia="ar-SA"/>
              </w:rPr>
              <w:t>1</w:t>
            </w:r>
            <w:r w:rsidR="008F1E64">
              <w:rPr>
                <w:rFonts w:ascii="Times New Roman" w:eastAsia="Times New Roman" w:hAnsi="Times New Roman" w:cs="Times New Roman"/>
                <w:bCs/>
                <w:sz w:val="28"/>
                <w:szCs w:val="28"/>
                <w:lang w:eastAsia="ar-SA"/>
              </w:rPr>
              <w:t>1</w:t>
            </w:r>
          </w:p>
        </w:tc>
        <w:tc>
          <w:tcPr>
            <w:tcW w:w="1217" w:type="dxa"/>
            <w:tcBorders>
              <w:top w:val="single" w:sz="4" w:space="0" w:color="000000"/>
              <w:left w:val="single" w:sz="4" w:space="0" w:color="000000"/>
              <w:bottom w:val="single" w:sz="4" w:space="0" w:color="000000"/>
            </w:tcBorders>
            <w:shd w:val="clear" w:color="auto" w:fill="auto"/>
          </w:tcPr>
          <w:p w:rsidR="008E28B3" w:rsidRPr="008E28B3" w:rsidRDefault="008F1E64" w:rsidP="008E28B3">
            <w:pPr>
              <w:suppressAutoHyphens/>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13</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8E28B3" w:rsidRPr="008E28B3" w:rsidRDefault="007C0C23" w:rsidP="008E28B3">
            <w:pPr>
              <w:suppressAutoHyphens/>
              <w:snapToGrid w:val="0"/>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2</w:t>
            </w:r>
            <w:r w:rsidR="008F1E64">
              <w:rPr>
                <w:rFonts w:ascii="Times New Roman" w:eastAsia="Times New Roman" w:hAnsi="Times New Roman" w:cs="Times New Roman"/>
                <w:b/>
                <w:bCs/>
                <w:sz w:val="28"/>
                <w:szCs w:val="28"/>
                <w:lang w:eastAsia="ar-SA"/>
              </w:rPr>
              <w:t>4</w:t>
            </w:r>
          </w:p>
        </w:tc>
      </w:tr>
      <w:tr w:rsidR="008E28B3" w:rsidRPr="008E28B3" w:rsidTr="003340F9">
        <w:tc>
          <w:tcPr>
            <w:tcW w:w="8873" w:type="dxa"/>
            <w:gridSpan w:val="5"/>
            <w:tcBorders>
              <w:top w:val="single" w:sz="4" w:space="0" w:color="000000"/>
              <w:left w:val="single" w:sz="4" w:space="0" w:color="000000"/>
              <w:bottom w:val="single" w:sz="4" w:space="0" w:color="000000"/>
            </w:tcBorders>
            <w:shd w:val="clear" w:color="auto" w:fill="auto"/>
          </w:tcPr>
          <w:p w:rsidR="008E28B3" w:rsidRPr="008E28B3" w:rsidRDefault="008E28B3" w:rsidP="008E28B3">
            <w:pPr>
              <w:suppressAutoHyphens/>
              <w:snapToGrid w:val="0"/>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Всего мальчиков</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8E28B3" w:rsidRPr="008E28B3" w:rsidRDefault="008F1E64" w:rsidP="008E28B3">
            <w:pPr>
              <w:suppressAutoHyphens/>
              <w:snapToGrid w:val="0"/>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20</w:t>
            </w:r>
          </w:p>
        </w:tc>
      </w:tr>
      <w:tr w:rsidR="008E28B3" w:rsidRPr="008E28B3" w:rsidTr="003340F9">
        <w:tc>
          <w:tcPr>
            <w:tcW w:w="8873" w:type="dxa"/>
            <w:gridSpan w:val="5"/>
            <w:tcBorders>
              <w:top w:val="single" w:sz="4" w:space="0" w:color="000000"/>
              <w:left w:val="single" w:sz="4" w:space="0" w:color="000000"/>
              <w:bottom w:val="single" w:sz="4" w:space="0" w:color="000000"/>
            </w:tcBorders>
            <w:shd w:val="clear" w:color="auto" w:fill="auto"/>
          </w:tcPr>
          <w:p w:rsidR="008E28B3" w:rsidRPr="008E28B3" w:rsidRDefault="008E28B3" w:rsidP="008E28B3">
            <w:pPr>
              <w:suppressAutoHyphens/>
              <w:snapToGrid w:val="0"/>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lastRenderedPageBreak/>
              <w:t>Всего девочек</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8E28B3" w:rsidRPr="008E28B3" w:rsidRDefault="008F1E64" w:rsidP="008E28B3">
            <w:pPr>
              <w:suppressAutoHyphens/>
              <w:snapToGrid w:val="0"/>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25</w:t>
            </w:r>
          </w:p>
        </w:tc>
      </w:tr>
    </w:tbl>
    <w:p w:rsidR="008E28B3" w:rsidRPr="008E28B3" w:rsidRDefault="008E28B3" w:rsidP="008E28B3">
      <w:pPr>
        <w:suppressAutoHyphens/>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Характеристика семей воспитанников</w:t>
      </w:r>
    </w:p>
    <w:p w:rsidR="008E28B3" w:rsidRPr="008E28B3" w:rsidRDefault="008E28B3" w:rsidP="008E28B3">
      <w:pPr>
        <w:suppressAutoHyphens/>
        <w:spacing w:after="0" w:line="240" w:lineRule="auto"/>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 xml:space="preserve">Общее число семей – </w:t>
      </w:r>
      <w:r w:rsidR="00702608">
        <w:rPr>
          <w:rFonts w:ascii="Times New Roman" w:eastAsia="Times New Roman" w:hAnsi="Times New Roman" w:cs="Times New Roman"/>
          <w:sz w:val="28"/>
          <w:szCs w:val="28"/>
          <w:lang w:eastAsia="ar-SA"/>
        </w:rPr>
        <w:t>39</w:t>
      </w:r>
    </w:p>
    <w:p w:rsidR="008E28B3" w:rsidRPr="008E28B3" w:rsidRDefault="008E28B3" w:rsidP="008E28B3">
      <w:pPr>
        <w:suppressAutoHyphens/>
        <w:spacing w:after="0" w:line="240" w:lineRule="auto"/>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Общее число ро</w:t>
      </w:r>
      <w:r w:rsidR="00702608">
        <w:rPr>
          <w:rFonts w:ascii="Times New Roman" w:eastAsia="Times New Roman" w:hAnsi="Times New Roman" w:cs="Times New Roman"/>
          <w:sz w:val="28"/>
          <w:szCs w:val="28"/>
          <w:lang w:eastAsia="ar-SA"/>
        </w:rPr>
        <w:t>дителей (лиц, их заменяющих) – 69</w:t>
      </w:r>
    </w:p>
    <w:p w:rsidR="008E28B3" w:rsidRPr="008E28B3" w:rsidRDefault="008E28B3" w:rsidP="008E28B3">
      <w:pPr>
        <w:suppressAutoHyphens/>
        <w:spacing w:after="0" w:line="240" w:lineRule="auto"/>
        <w:rPr>
          <w:rFonts w:ascii="Times New Roman" w:eastAsia="Times New Roman" w:hAnsi="Times New Roman" w:cs="Times New Roman"/>
          <w:sz w:val="28"/>
          <w:szCs w:val="28"/>
          <w:lang w:eastAsia="ar-SA"/>
        </w:rPr>
      </w:pPr>
    </w:p>
    <w:p w:rsidR="008E28B3" w:rsidRPr="008E28B3" w:rsidRDefault="008E28B3" w:rsidP="008E28B3">
      <w:pPr>
        <w:suppressAutoHyphens/>
        <w:spacing w:after="0" w:line="240" w:lineRule="auto"/>
        <w:ind w:firstLine="540"/>
        <w:jc w:val="right"/>
        <w:rPr>
          <w:rFonts w:ascii="Times New Roman" w:eastAsia="Times New Roman" w:hAnsi="Times New Roman" w:cs="Times New Roman"/>
          <w:i/>
          <w:sz w:val="28"/>
          <w:szCs w:val="28"/>
          <w:lang w:eastAsia="ar-SA"/>
        </w:rPr>
      </w:pPr>
      <w:r w:rsidRPr="008E28B3">
        <w:rPr>
          <w:rFonts w:ascii="Times New Roman" w:eastAsia="Times New Roman" w:hAnsi="Times New Roman" w:cs="Times New Roman"/>
          <w:i/>
          <w:sz w:val="28"/>
          <w:szCs w:val="28"/>
          <w:lang w:eastAsia="ar-SA"/>
        </w:rPr>
        <w:t xml:space="preserve">Таблица №2 </w:t>
      </w:r>
    </w:p>
    <w:tbl>
      <w:tblPr>
        <w:tblW w:w="0" w:type="auto"/>
        <w:tblInd w:w="108" w:type="dxa"/>
        <w:tblLayout w:type="fixed"/>
        <w:tblLook w:val="0000"/>
      </w:tblPr>
      <w:tblGrid>
        <w:gridCol w:w="2511"/>
        <w:gridCol w:w="2150"/>
        <w:gridCol w:w="2426"/>
        <w:gridCol w:w="2580"/>
      </w:tblGrid>
      <w:tr w:rsidR="008E28B3" w:rsidRPr="008E28B3" w:rsidTr="003340F9">
        <w:tc>
          <w:tcPr>
            <w:tcW w:w="2511" w:type="dxa"/>
            <w:tcBorders>
              <w:top w:val="single" w:sz="4" w:space="0" w:color="000000"/>
              <w:left w:val="single" w:sz="4" w:space="0" w:color="000000"/>
              <w:bottom w:val="single" w:sz="4" w:space="0" w:color="000000"/>
            </w:tcBorders>
            <w:shd w:val="clear" w:color="auto" w:fill="auto"/>
          </w:tcPr>
          <w:p w:rsidR="008E28B3" w:rsidRPr="008E28B3" w:rsidRDefault="008E28B3" w:rsidP="008E28B3">
            <w:pPr>
              <w:suppressAutoHyphens/>
              <w:snapToGrid w:val="0"/>
              <w:spacing w:after="0" w:line="240" w:lineRule="auto"/>
              <w:jc w:val="center"/>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Полные</w:t>
            </w:r>
          </w:p>
          <w:p w:rsidR="008E28B3" w:rsidRPr="008E28B3" w:rsidRDefault="008E28B3" w:rsidP="008E28B3">
            <w:pPr>
              <w:suppressAutoHyphens/>
              <w:spacing w:after="0" w:line="240" w:lineRule="auto"/>
              <w:jc w:val="center"/>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семьи</w:t>
            </w:r>
          </w:p>
        </w:tc>
        <w:tc>
          <w:tcPr>
            <w:tcW w:w="2150" w:type="dxa"/>
            <w:tcBorders>
              <w:top w:val="single" w:sz="4" w:space="0" w:color="000000"/>
              <w:left w:val="single" w:sz="4" w:space="0" w:color="000000"/>
              <w:bottom w:val="single" w:sz="4" w:space="0" w:color="000000"/>
            </w:tcBorders>
            <w:shd w:val="clear" w:color="auto" w:fill="auto"/>
          </w:tcPr>
          <w:p w:rsidR="008E28B3" w:rsidRPr="008E28B3" w:rsidRDefault="008E28B3" w:rsidP="008E28B3">
            <w:pPr>
              <w:suppressAutoHyphens/>
              <w:snapToGrid w:val="0"/>
              <w:spacing w:after="0" w:line="240" w:lineRule="auto"/>
              <w:jc w:val="center"/>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Неполные</w:t>
            </w:r>
          </w:p>
          <w:p w:rsidR="008E28B3" w:rsidRPr="008E28B3" w:rsidRDefault="008E28B3" w:rsidP="008E28B3">
            <w:pPr>
              <w:suppressAutoHyphens/>
              <w:spacing w:after="0" w:line="240" w:lineRule="auto"/>
              <w:jc w:val="center"/>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семьи</w:t>
            </w:r>
          </w:p>
        </w:tc>
        <w:tc>
          <w:tcPr>
            <w:tcW w:w="2426" w:type="dxa"/>
            <w:tcBorders>
              <w:top w:val="single" w:sz="4" w:space="0" w:color="000000"/>
              <w:left w:val="single" w:sz="4" w:space="0" w:color="000000"/>
              <w:bottom w:val="single" w:sz="4" w:space="0" w:color="000000"/>
            </w:tcBorders>
            <w:shd w:val="clear" w:color="auto" w:fill="auto"/>
          </w:tcPr>
          <w:p w:rsidR="008E28B3" w:rsidRPr="008E28B3" w:rsidRDefault="008E28B3" w:rsidP="008E28B3">
            <w:pPr>
              <w:suppressAutoHyphens/>
              <w:snapToGrid w:val="0"/>
              <w:spacing w:after="0" w:line="240" w:lineRule="auto"/>
              <w:jc w:val="center"/>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Многодетные семьи</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8E28B3" w:rsidRPr="008E28B3" w:rsidRDefault="008E28B3" w:rsidP="008E28B3">
            <w:pPr>
              <w:suppressAutoHyphens/>
              <w:snapToGrid w:val="0"/>
              <w:spacing w:after="0" w:line="240" w:lineRule="auto"/>
              <w:jc w:val="center"/>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Опекунские семьи</w:t>
            </w:r>
          </w:p>
        </w:tc>
      </w:tr>
      <w:tr w:rsidR="008E28B3" w:rsidRPr="008E28B3" w:rsidTr="003340F9">
        <w:tc>
          <w:tcPr>
            <w:tcW w:w="2511" w:type="dxa"/>
            <w:tcBorders>
              <w:top w:val="single" w:sz="4" w:space="0" w:color="000000"/>
              <w:left w:val="single" w:sz="4" w:space="0" w:color="000000"/>
              <w:bottom w:val="single" w:sz="4" w:space="0" w:color="000000"/>
            </w:tcBorders>
            <w:shd w:val="clear" w:color="auto" w:fill="auto"/>
          </w:tcPr>
          <w:p w:rsidR="008E28B3" w:rsidRPr="008E28B3" w:rsidRDefault="00C3642A" w:rsidP="008E28B3">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008E28B3" w:rsidRPr="008E28B3">
              <w:rPr>
                <w:rFonts w:ascii="Times New Roman" w:eastAsia="Times New Roman" w:hAnsi="Times New Roman" w:cs="Times New Roman"/>
                <w:sz w:val="28"/>
                <w:szCs w:val="28"/>
                <w:lang w:eastAsia="ar-SA"/>
              </w:rPr>
              <w:t xml:space="preserve"> семей</w:t>
            </w:r>
          </w:p>
        </w:tc>
        <w:tc>
          <w:tcPr>
            <w:tcW w:w="2150" w:type="dxa"/>
            <w:tcBorders>
              <w:top w:val="single" w:sz="4" w:space="0" w:color="000000"/>
              <w:left w:val="single" w:sz="4" w:space="0" w:color="000000"/>
              <w:bottom w:val="single" w:sz="4" w:space="0" w:color="000000"/>
            </w:tcBorders>
            <w:shd w:val="clear" w:color="auto" w:fill="auto"/>
          </w:tcPr>
          <w:p w:rsidR="008E28B3" w:rsidRPr="008E28B3" w:rsidRDefault="00C3642A" w:rsidP="008E28B3">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8E28B3" w:rsidRPr="008E28B3">
              <w:rPr>
                <w:rFonts w:ascii="Times New Roman" w:eastAsia="Times New Roman" w:hAnsi="Times New Roman" w:cs="Times New Roman"/>
                <w:sz w:val="28"/>
                <w:szCs w:val="28"/>
                <w:lang w:eastAsia="ar-SA"/>
              </w:rPr>
              <w:t xml:space="preserve"> семей</w:t>
            </w:r>
          </w:p>
        </w:tc>
        <w:tc>
          <w:tcPr>
            <w:tcW w:w="2426" w:type="dxa"/>
            <w:tcBorders>
              <w:top w:val="single" w:sz="4" w:space="0" w:color="000000"/>
              <w:left w:val="single" w:sz="4" w:space="0" w:color="000000"/>
              <w:bottom w:val="single" w:sz="4" w:space="0" w:color="000000"/>
            </w:tcBorders>
            <w:shd w:val="clear" w:color="auto" w:fill="auto"/>
          </w:tcPr>
          <w:p w:rsidR="008E28B3" w:rsidRPr="008E28B3" w:rsidRDefault="00C3642A" w:rsidP="009D6C2F">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8E28B3" w:rsidRPr="008E28B3">
              <w:rPr>
                <w:rFonts w:ascii="Times New Roman" w:eastAsia="Times New Roman" w:hAnsi="Times New Roman" w:cs="Times New Roman"/>
                <w:sz w:val="28"/>
                <w:szCs w:val="28"/>
                <w:lang w:eastAsia="ar-SA"/>
              </w:rPr>
              <w:t>семей</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8E28B3" w:rsidRPr="008E28B3" w:rsidRDefault="009D6C2F" w:rsidP="008E28B3">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нет</w:t>
            </w:r>
          </w:p>
        </w:tc>
      </w:tr>
    </w:tbl>
    <w:p w:rsidR="008E28B3" w:rsidRPr="008E28B3" w:rsidRDefault="008E28B3" w:rsidP="008E28B3">
      <w:pPr>
        <w:suppressAutoHyphens/>
        <w:spacing w:after="0" w:line="240" w:lineRule="auto"/>
        <w:rPr>
          <w:rFonts w:ascii="Times New Roman" w:eastAsia="Times New Roman" w:hAnsi="Times New Roman" w:cs="Times New Roman"/>
          <w:sz w:val="28"/>
          <w:szCs w:val="28"/>
          <w:lang w:eastAsia="ar-SA"/>
        </w:rPr>
      </w:pPr>
    </w:p>
    <w:p w:rsidR="008E28B3" w:rsidRPr="008E28B3" w:rsidRDefault="008E28B3" w:rsidP="008E28B3">
      <w:pPr>
        <w:suppressAutoHyphens/>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Социальный статус семей</w:t>
      </w:r>
    </w:p>
    <w:p w:rsidR="008E28B3" w:rsidRPr="008E28B3" w:rsidRDefault="008E28B3" w:rsidP="008E28B3">
      <w:pPr>
        <w:suppressAutoHyphens/>
        <w:spacing w:after="0" w:line="240" w:lineRule="auto"/>
        <w:ind w:firstLine="540"/>
        <w:jc w:val="right"/>
        <w:rPr>
          <w:rFonts w:ascii="Times New Roman" w:eastAsia="Times New Roman" w:hAnsi="Times New Roman" w:cs="Times New Roman"/>
          <w:i/>
          <w:sz w:val="28"/>
          <w:szCs w:val="28"/>
          <w:lang w:eastAsia="ar-SA"/>
        </w:rPr>
      </w:pPr>
      <w:r w:rsidRPr="008E28B3">
        <w:rPr>
          <w:rFonts w:ascii="Times New Roman" w:eastAsia="Times New Roman" w:hAnsi="Times New Roman" w:cs="Times New Roman"/>
          <w:i/>
          <w:sz w:val="28"/>
          <w:szCs w:val="28"/>
          <w:lang w:eastAsia="ar-SA"/>
        </w:rPr>
        <w:t xml:space="preserve">Таблица №3 </w:t>
      </w:r>
    </w:p>
    <w:tbl>
      <w:tblPr>
        <w:tblW w:w="0" w:type="auto"/>
        <w:tblInd w:w="108" w:type="dxa"/>
        <w:tblLayout w:type="fixed"/>
        <w:tblLook w:val="0000"/>
      </w:tblPr>
      <w:tblGrid>
        <w:gridCol w:w="1882"/>
        <w:gridCol w:w="1912"/>
        <w:gridCol w:w="2268"/>
        <w:gridCol w:w="1843"/>
        <w:gridCol w:w="1862"/>
      </w:tblGrid>
      <w:tr w:rsidR="008E28B3" w:rsidRPr="008E28B3" w:rsidTr="003340F9">
        <w:tc>
          <w:tcPr>
            <w:tcW w:w="1882" w:type="dxa"/>
            <w:tcBorders>
              <w:top w:val="single" w:sz="4" w:space="0" w:color="000000"/>
              <w:left w:val="single" w:sz="4" w:space="0" w:color="000000"/>
              <w:bottom w:val="single" w:sz="4" w:space="0" w:color="000000"/>
            </w:tcBorders>
            <w:shd w:val="clear" w:color="auto" w:fill="auto"/>
          </w:tcPr>
          <w:p w:rsidR="008E28B3" w:rsidRPr="008E28B3" w:rsidRDefault="008E28B3" w:rsidP="008E28B3">
            <w:pPr>
              <w:suppressAutoHyphens/>
              <w:snapToGrid w:val="0"/>
              <w:spacing w:after="0" w:line="240" w:lineRule="auto"/>
              <w:jc w:val="center"/>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Работники бюджетной сферы</w:t>
            </w:r>
          </w:p>
        </w:tc>
        <w:tc>
          <w:tcPr>
            <w:tcW w:w="1912" w:type="dxa"/>
            <w:tcBorders>
              <w:top w:val="single" w:sz="4" w:space="0" w:color="000000"/>
              <w:left w:val="single" w:sz="4" w:space="0" w:color="000000"/>
              <w:bottom w:val="single" w:sz="4" w:space="0" w:color="000000"/>
            </w:tcBorders>
            <w:shd w:val="clear" w:color="auto" w:fill="auto"/>
          </w:tcPr>
          <w:p w:rsidR="008E28B3" w:rsidRPr="008E28B3" w:rsidRDefault="008E28B3" w:rsidP="008E28B3">
            <w:pPr>
              <w:suppressAutoHyphens/>
              <w:snapToGrid w:val="0"/>
              <w:spacing w:after="0" w:line="240" w:lineRule="auto"/>
              <w:jc w:val="center"/>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 xml:space="preserve">Работники </w:t>
            </w:r>
          </w:p>
          <w:p w:rsidR="008E28B3" w:rsidRPr="008E28B3" w:rsidRDefault="008E28B3" w:rsidP="008E28B3">
            <w:pPr>
              <w:suppressAutoHyphens/>
              <w:spacing w:after="0" w:line="240" w:lineRule="auto"/>
              <w:jc w:val="center"/>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ЧП</w:t>
            </w:r>
          </w:p>
        </w:tc>
        <w:tc>
          <w:tcPr>
            <w:tcW w:w="2268" w:type="dxa"/>
            <w:tcBorders>
              <w:top w:val="single" w:sz="4" w:space="0" w:color="000000"/>
              <w:left w:val="single" w:sz="4" w:space="0" w:color="000000"/>
              <w:bottom w:val="single" w:sz="4" w:space="0" w:color="000000"/>
            </w:tcBorders>
            <w:shd w:val="clear" w:color="auto" w:fill="auto"/>
          </w:tcPr>
          <w:p w:rsidR="008E28B3" w:rsidRPr="008E28B3" w:rsidRDefault="008E28B3" w:rsidP="008E28B3">
            <w:pPr>
              <w:suppressAutoHyphens/>
              <w:snapToGrid w:val="0"/>
              <w:spacing w:after="0" w:line="240" w:lineRule="auto"/>
              <w:jc w:val="center"/>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Служащие</w:t>
            </w:r>
          </w:p>
        </w:tc>
        <w:tc>
          <w:tcPr>
            <w:tcW w:w="1843" w:type="dxa"/>
            <w:tcBorders>
              <w:top w:val="single" w:sz="4" w:space="0" w:color="000000"/>
              <w:left w:val="single" w:sz="4" w:space="0" w:color="000000"/>
              <w:bottom w:val="single" w:sz="4" w:space="0" w:color="000000"/>
            </w:tcBorders>
            <w:shd w:val="clear" w:color="auto" w:fill="auto"/>
          </w:tcPr>
          <w:p w:rsidR="008E28B3" w:rsidRPr="008E28B3" w:rsidRDefault="008E28B3" w:rsidP="008E28B3">
            <w:pPr>
              <w:suppressAutoHyphens/>
              <w:snapToGrid w:val="0"/>
              <w:spacing w:after="0" w:line="240" w:lineRule="auto"/>
              <w:jc w:val="center"/>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Пенсионеры (военные)</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8E28B3" w:rsidRPr="008E28B3" w:rsidRDefault="008E28B3" w:rsidP="008E28B3">
            <w:pPr>
              <w:suppressAutoHyphens/>
              <w:snapToGrid w:val="0"/>
              <w:spacing w:after="0" w:line="240" w:lineRule="auto"/>
              <w:jc w:val="center"/>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Не работают</w:t>
            </w:r>
          </w:p>
        </w:tc>
      </w:tr>
      <w:tr w:rsidR="008E28B3" w:rsidRPr="008E28B3" w:rsidTr="003340F9">
        <w:tc>
          <w:tcPr>
            <w:tcW w:w="1882" w:type="dxa"/>
            <w:tcBorders>
              <w:top w:val="single" w:sz="4" w:space="0" w:color="000000"/>
              <w:left w:val="single" w:sz="4" w:space="0" w:color="000000"/>
              <w:bottom w:val="single" w:sz="4" w:space="0" w:color="000000"/>
            </w:tcBorders>
            <w:shd w:val="clear" w:color="auto" w:fill="auto"/>
          </w:tcPr>
          <w:p w:rsidR="008E28B3" w:rsidRPr="008E28B3" w:rsidRDefault="00C3642A" w:rsidP="008E28B3">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35</w:t>
            </w:r>
            <w:r w:rsidR="008E28B3" w:rsidRPr="008E28B3">
              <w:rPr>
                <w:rFonts w:ascii="Times New Roman" w:eastAsia="Times New Roman" w:hAnsi="Times New Roman" w:cs="Times New Roman"/>
                <w:sz w:val="28"/>
                <w:szCs w:val="28"/>
                <w:lang w:eastAsia="ar-SA"/>
              </w:rPr>
              <w:t xml:space="preserve"> чел.</w:t>
            </w:r>
          </w:p>
        </w:tc>
        <w:tc>
          <w:tcPr>
            <w:tcW w:w="1912" w:type="dxa"/>
            <w:tcBorders>
              <w:top w:val="single" w:sz="4" w:space="0" w:color="000000"/>
              <w:left w:val="single" w:sz="4" w:space="0" w:color="000000"/>
              <w:bottom w:val="single" w:sz="4" w:space="0" w:color="000000"/>
            </w:tcBorders>
            <w:shd w:val="clear" w:color="auto" w:fill="auto"/>
          </w:tcPr>
          <w:p w:rsidR="008E28B3" w:rsidRPr="008E28B3" w:rsidRDefault="00C3642A" w:rsidP="008E28B3">
            <w:pPr>
              <w:suppressAutoHyphens/>
              <w:snapToGrid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r w:rsidR="008E28B3" w:rsidRPr="008E28B3">
              <w:rPr>
                <w:rFonts w:ascii="Times New Roman" w:eastAsia="Times New Roman" w:hAnsi="Times New Roman" w:cs="Times New Roman"/>
                <w:sz w:val="28"/>
                <w:szCs w:val="28"/>
                <w:lang w:eastAsia="ar-SA"/>
              </w:rPr>
              <w:t xml:space="preserve"> чел.</w:t>
            </w:r>
          </w:p>
        </w:tc>
        <w:tc>
          <w:tcPr>
            <w:tcW w:w="2268" w:type="dxa"/>
            <w:tcBorders>
              <w:top w:val="single" w:sz="4" w:space="0" w:color="000000"/>
              <w:left w:val="single" w:sz="4" w:space="0" w:color="000000"/>
              <w:bottom w:val="single" w:sz="4" w:space="0" w:color="000000"/>
            </w:tcBorders>
            <w:shd w:val="clear" w:color="auto" w:fill="auto"/>
          </w:tcPr>
          <w:p w:rsidR="008E28B3" w:rsidRPr="008E28B3" w:rsidRDefault="00C3642A" w:rsidP="008E28B3">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8E28B3" w:rsidRPr="008E28B3">
              <w:rPr>
                <w:rFonts w:ascii="Times New Roman" w:eastAsia="Times New Roman" w:hAnsi="Times New Roman" w:cs="Times New Roman"/>
                <w:sz w:val="28"/>
                <w:szCs w:val="28"/>
                <w:lang w:eastAsia="ar-SA"/>
              </w:rPr>
              <w:t xml:space="preserve"> чел.</w:t>
            </w:r>
          </w:p>
        </w:tc>
        <w:tc>
          <w:tcPr>
            <w:tcW w:w="1843" w:type="dxa"/>
            <w:tcBorders>
              <w:top w:val="single" w:sz="4" w:space="0" w:color="000000"/>
              <w:left w:val="single" w:sz="4" w:space="0" w:color="000000"/>
              <w:bottom w:val="single" w:sz="4" w:space="0" w:color="000000"/>
            </w:tcBorders>
            <w:shd w:val="clear" w:color="auto" w:fill="auto"/>
          </w:tcPr>
          <w:p w:rsidR="008E28B3" w:rsidRPr="008E28B3" w:rsidRDefault="008E28B3" w:rsidP="008E28B3">
            <w:pPr>
              <w:suppressAutoHyphens/>
              <w:snapToGrid w:val="0"/>
              <w:spacing w:after="0" w:line="240" w:lineRule="auto"/>
              <w:jc w:val="center"/>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8E28B3" w:rsidRPr="008E28B3" w:rsidRDefault="00C3642A" w:rsidP="008E28B3">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w:t>
            </w:r>
            <w:r w:rsidR="008E28B3" w:rsidRPr="008E28B3">
              <w:rPr>
                <w:rFonts w:ascii="Times New Roman" w:eastAsia="Times New Roman" w:hAnsi="Times New Roman" w:cs="Times New Roman"/>
                <w:sz w:val="28"/>
                <w:szCs w:val="28"/>
                <w:lang w:eastAsia="ar-SA"/>
              </w:rPr>
              <w:t xml:space="preserve"> чел.</w:t>
            </w:r>
          </w:p>
        </w:tc>
      </w:tr>
    </w:tbl>
    <w:p w:rsidR="008E28B3" w:rsidRPr="008E28B3" w:rsidRDefault="008E28B3" w:rsidP="008E28B3">
      <w:pPr>
        <w:suppressAutoHyphens/>
        <w:spacing w:after="0" w:line="240" w:lineRule="auto"/>
        <w:rPr>
          <w:rFonts w:ascii="Times New Roman" w:eastAsia="Times New Roman" w:hAnsi="Times New Roman" w:cs="Times New Roman"/>
          <w:sz w:val="28"/>
          <w:szCs w:val="28"/>
          <w:lang w:eastAsia="ar-SA"/>
        </w:rPr>
      </w:pPr>
    </w:p>
    <w:p w:rsidR="008E28B3" w:rsidRPr="008E28B3" w:rsidRDefault="008E28B3" w:rsidP="008E28B3">
      <w:pPr>
        <w:suppressAutoHyphens/>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Кадровое обеспечение образовательного процесса.</w:t>
      </w:r>
    </w:p>
    <w:p w:rsidR="008E28B3" w:rsidRPr="008E28B3" w:rsidRDefault="008E28B3" w:rsidP="008E28B3">
      <w:pPr>
        <w:suppressAutoHyphens/>
        <w:spacing w:after="0" w:line="240" w:lineRule="auto"/>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Педаг</w:t>
      </w:r>
      <w:r w:rsidR="00A66D44">
        <w:rPr>
          <w:rFonts w:ascii="Times New Roman" w:eastAsia="Times New Roman" w:hAnsi="Times New Roman" w:cs="Times New Roman"/>
          <w:sz w:val="28"/>
          <w:szCs w:val="28"/>
          <w:lang w:eastAsia="ar-SA"/>
        </w:rPr>
        <w:t>огический коллектив сос</w:t>
      </w:r>
      <w:r w:rsidR="00704C07">
        <w:rPr>
          <w:rFonts w:ascii="Times New Roman" w:eastAsia="Times New Roman" w:hAnsi="Times New Roman" w:cs="Times New Roman"/>
          <w:sz w:val="28"/>
          <w:szCs w:val="28"/>
          <w:lang w:eastAsia="ar-SA"/>
        </w:rPr>
        <w:t>тоит из 9</w:t>
      </w:r>
      <w:r w:rsidRPr="008E28B3">
        <w:rPr>
          <w:rFonts w:ascii="Times New Roman" w:eastAsia="Times New Roman" w:hAnsi="Times New Roman" w:cs="Times New Roman"/>
          <w:sz w:val="28"/>
          <w:szCs w:val="28"/>
          <w:lang w:eastAsia="ar-SA"/>
        </w:rPr>
        <w:t xml:space="preserve"> человек, из них:</w:t>
      </w:r>
    </w:p>
    <w:p w:rsidR="008E28B3" w:rsidRPr="008E28B3" w:rsidRDefault="008E28B3" w:rsidP="008E28B3">
      <w:pPr>
        <w:suppressAutoHyphens/>
        <w:spacing w:after="0" w:line="240" w:lineRule="auto"/>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Заведующ</w:t>
      </w:r>
      <w:r w:rsidR="00843E74">
        <w:rPr>
          <w:rFonts w:ascii="Times New Roman" w:eastAsia="Times New Roman" w:hAnsi="Times New Roman" w:cs="Times New Roman"/>
          <w:sz w:val="28"/>
          <w:szCs w:val="28"/>
          <w:lang w:eastAsia="ar-SA"/>
        </w:rPr>
        <w:t>ая</w:t>
      </w:r>
      <w:r w:rsidRPr="008E28B3">
        <w:rPr>
          <w:rFonts w:ascii="Times New Roman" w:eastAsia="Times New Roman" w:hAnsi="Times New Roman" w:cs="Times New Roman"/>
          <w:sz w:val="28"/>
          <w:szCs w:val="28"/>
          <w:lang w:eastAsia="ar-SA"/>
        </w:rPr>
        <w:t xml:space="preserve"> – 1чел.;</w:t>
      </w:r>
    </w:p>
    <w:p w:rsidR="008E28B3" w:rsidRPr="008E28B3" w:rsidRDefault="008E28B3" w:rsidP="008E28B3">
      <w:pPr>
        <w:suppressAutoHyphens/>
        <w:spacing w:after="0" w:line="240" w:lineRule="auto"/>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 xml:space="preserve">Воспитатели – </w:t>
      </w:r>
      <w:r w:rsidR="00704C07">
        <w:rPr>
          <w:rFonts w:ascii="Times New Roman" w:eastAsia="Times New Roman" w:hAnsi="Times New Roman" w:cs="Times New Roman"/>
          <w:sz w:val="28"/>
          <w:szCs w:val="28"/>
          <w:lang w:eastAsia="ar-SA"/>
        </w:rPr>
        <w:t>3</w:t>
      </w:r>
      <w:r w:rsidRPr="008E28B3">
        <w:rPr>
          <w:rFonts w:ascii="Times New Roman" w:eastAsia="Times New Roman" w:hAnsi="Times New Roman" w:cs="Times New Roman"/>
          <w:sz w:val="28"/>
          <w:szCs w:val="28"/>
          <w:lang w:eastAsia="ar-SA"/>
        </w:rPr>
        <w:t xml:space="preserve"> чел.;</w:t>
      </w:r>
    </w:p>
    <w:p w:rsidR="008E28B3" w:rsidRPr="008E28B3" w:rsidRDefault="008E28B3" w:rsidP="008E28B3">
      <w:pPr>
        <w:suppressAutoHyphens/>
        <w:spacing w:after="0" w:line="240" w:lineRule="auto"/>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 xml:space="preserve">Музыкальный руководитель – </w:t>
      </w:r>
      <w:r w:rsidR="00A66D44">
        <w:rPr>
          <w:rFonts w:ascii="Times New Roman" w:eastAsia="Times New Roman" w:hAnsi="Times New Roman" w:cs="Times New Roman"/>
          <w:sz w:val="28"/>
          <w:szCs w:val="28"/>
          <w:lang w:eastAsia="ar-SA"/>
        </w:rPr>
        <w:t>1</w:t>
      </w:r>
      <w:r w:rsidRPr="008E28B3">
        <w:rPr>
          <w:rFonts w:ascii="Times New Roman" w:eastAsia="Times New Roman" w:hAnsi="Times New Roman" w:cs="Times New Roman"/>
          <w:sz w:val="28"/>
          <w:szCs w:val="28"/>
          <w:lang w:eastAsia="ar-SA"/>
        </w:rPr>
        <w:t xml:space="preserve"> чел.;</w:t>
      </w:r>
    </w:p>
    <w:p w:rsidR="008E28B3" w:rsidRDefault="008E28B3" w:rsidP="008E28B3">
      <w:pPr>
        <w:suppressAutoHyphens/>
        <w:spacing w:after="0" w:line="240" w:lineRule="auto"/>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Инструктор по физической культуре – 1 чел</w:t>
      </w:r>
      <w:r w:rsidR="00704C07">
        <w:rPr>
          <w:rFonts w:ascii="Times New Roman" w:eastAsia="Times New Roman" w:hAnsi="Times New Roman" w:cs="Times New Roman"/>
          <w:sz w:val="28"/>
          <w:szCs w:val="28"/>
          <w:lang w:eastAsia="ar-SA"/>
        </w:rPr>
        <w:t xml:space="preserve"> </w:t>
      </w:r>
      <w:r w:rsidRPr="008E28B3">
        <w:rPr>
          <w:rFonts w:ascii="Times New Roman" w:eastAsia="Times New Roman" w:hAnsi="Times New Roman" w:cs="Times New Roman"/>
          <w:sz w:val="28"/>
          <w:szCs w:val="28"/>
          <w:lang w:eastAsia="ar-SA"/>
        </w:rPr>
        <w:t>.</w:t>
      </w:r>
    </w:p>
    <w:p w:rsidR="00704C07" w:rsidRDefault="00704C07" w:rsidP="008E28B3">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Логопед- 1чел.;</w:t>
      </w:r>
    </w:p>
    <w:p w:rsidR="00704C07" w:rsidRDefault="00704C07" w:rsidP="008E28B3">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Дефектолог- 1 чел.;</w:t>
      </w:r>
    </w:p>
    <w:p w:rsidR="00704C07" w:rsidRPr="008E28B3" w:rsidRDefault="00704C07" w:rsidP="008E28B3">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Психолог- 1 чел.;</w:t>
      </w:r>
    </w:p>
    <w:p w:rsidR="008E28B3" w:rsidRPr="008E28B3" w:rsidRDefault="008E28B3" w:rsidP="008E28B3">
      <w:pPr>
        <w:suppressAutoHyphens/>
        <w:spacing w:after="0" w:line="240" w:lineRule="auto"/>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Укомплектованность</w:t>
      </w:r>
      <w:r w:rsidR="008219D3">
        <w:rPr>
          <w:rFonts w:ascii="Times New Roman" w:eastAsia="Times New Roman" w:hAnsi="Times New Roman" w:cs="Times New Roman"/>
          <w:sz w:val="28"/>
          <w:szCs w:val="28"/>
          <w:lang w:eastAsia="ar-SA"/>
        </w:rPr>
        <w:t xml:space="preserve"> пед</w:t>
      </w:r>
      <w:r w:rsidR="003B02F1">
        <w:rPr>
          <w:rFonts w:ascii="Times New Roman" w:eastAsia="Times New Roman" w:hAnsi="Times New Roman" w:cs="Times New Roman"/>
          <w:sz w:val="28"/>
          <w:szCs w:val="28"/>
          <w:lang w:eastAsia="ar-SA"/>
        </w:rPr>
        <w:t xml:space="preserve">агогических </w:t>
      </w:r>
      <w:r w:rsidR="008219D3">
        <w:rPr>
          <w:rFonts w:ascii="Times New Roman" w:eastAsia="Times New Roman" w:hAnsi="Times New Roman" w:cs="Times New Roman"/>
          <w:sz w:val="28"/>
          <w:szCs w:val="28"/>
          <w:lang w:eastAsia="ar-SA"/>
        </w:rPr>
        <w:t xml:space="preserve">кадров – </w:t>
      </w:r>
      <w:r w:rsidR="00A66D44">
        <w:rPr>
          <w:rFonts w:ascii="Times New Roman" w:eastAsia="Times New Roman" w:hAnsi="Times New Roman" w:cs="Times New Roman"/>
          <w:sz w:val="28"/>
          <w:szCs w:val="28"/>
          <w:lang w:eastAsia="ar-SA"/>
        </w:rPr>
        <w:t>100</w:t>
      </w:r>
      <w:r w:rsidRPr="008E28B3">
        <w:rPr>
          <w:rFonts w:ascii="Times New Roman" w:eastAsia="Times New Roman" w:hAnsi="Times New Roman" w:cs="Times New Roman"/>
          <w:sz w:val="28"/>
          <w:szCs w:val="28"/>
          <w:lang w:eastAsia="ar-SA"/>
        </w:rPr>
        <w:t>%</w:t>
      </w:r>
      <w:r w:rsidR="008219D3">
        <w:rPr>
          <w:rFonts w:ascii="Times New Roman" w:eastAsia="Times New Roman" w:hAnsi="Times New Roman" w:cs="Times New Roman"/>
          <w:sz w:val="28"/>
          <w:szCs w:val="28"/>
          <w:lang w:eastAsia="ar-SA"/>
        </w:rPr>
        <w:t>.</w:t>
      </w:r>
    </w:p>
    <w:p w:rsidR="008E28B3" w:rsidRPr="008E28B3" w:rsidRDefault="008E28B3" w:rsidP="008E28B3">
      <w:pPr>
        <w:suppressAutoHyphens/>
        <w:spacing w:after="0" w:line="240" w:lineRule="auto"/>
        <w:rPr>
          <w:rFonts w:ascii="Times New Roman" w:eastAsia="Times New Roman" w:hAnsi="Times New Roman" w:cs="Times New Roman"/>
          <w:sz w:val="28"/>
          <w:szCs w:val="28"/>
          <w:lang w:eastAsia="ar-SA"/>
        </w:rPr>
      </w:pPr>
    </w:p>
    <w:p w:rsidR="008E28B3" w:rsidRPr="008E28B3" w:rsidRDefault="008E28B3" w:rsidP="008E28B3">
      <w:pPr>
        <w:suppressAutoHyphens/>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Образовательный уровень педагогических работников ДОУ:</w:t>
      </w:r>
    </w:p>
    <w:p w:rsidR="008E28B3" w:rsidRPr="008E28B3" w:rsidRDefault="008E28B3" w:rsidP="008E28B3">
      <w:pPr>
        <w:suppressAutoHyphens/>
        <w:spacing w:after="0" w:line="240" w:lineRule="auto"/>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 xml:space="preserve">- Высшее образование – </w:t>
      </w:r>
      <w:r w:rsidR="008219D3">
        <w:rPr>
          <w:rFonts w:ascii="Times New Roman" w:eastAsia="Times New Roman" w:hAnsi="Times New Roman" w:cs="Times New Roman"/>
          <w:sz w:val="28"/>
          <w:szCs w:val="28"/>
          <w:lang w:eastAsia="ar-SA"/>
        </w:rPr>
        <w:t>3</w:t>
      </w:r>
      <w:r w:rsidRPr="008E28B3">
        <w:rPr>
          <w:rFonts w:ascii="Times New Roman" w:eastAsia="Times New Roman" w:hAnsi="Times New Roman" w:cs="Times New Roman"/>
          <w:sz w:val="28"/>
          <w:szCs w:val="28"/>
          <w:lang w:eastAsia="ar-SA"/>
        </w:rPr>
        <w:t xml:space="preserve"> чел.;</w:t>
      </w:r>
    </w:p>
    <w:p w:rsidR="008E28B3" w:rsidRPr="008E28B3" w:rsidRDefault="008E28B3" w:rsidP="008E28B3">
      <w:pPr>
        <w:suppressAutoHyphens/>
        <w:spacing w:after="0" w:line="240" w:lineRule="auto"/>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 Среднее профессиональное –</w:t>
      </w:r>
      <w:r w:rsidR="00704C07">
        <w:rPr>
          <w:rFonts w:ascii="Times New Roman" w:eastAsia="Times New Roman" w:hAnsi="Times New Roman" w:cs="Times New Roman"/>
          <w:sz w:val="28"/>
          <w:szCs w:val="28"/>
          <w:lang w:eastAsia="ar-SA"/>
        </w:rPr>
        <w:t xml:space="preserve"> нет</w:t>
      </w:r>
    </w:p>
    <w:p w:rsidR="008E28B3" w:rsidRPr="008E28B3" w:rsidRDefault="008E28B3" w:rsidP="008E28B3">
      <w:pPr>
        <w:suppressAutoHyphens/>
        <w:spacing w:after="0" w:line="240" w:lineRule="auto"/>
        <w:rPr>
          <w:rFonts w:ascii="Times New Roman" w:eastAsia="Times New Roman" w:hAnsi="Times New Roman" w:cs="Times New Roman"/>
          <w:sz w:val="28"/>
          <w:szCs w:val="28"/>
          <w:lang w:eastAsia="ar-SA"/>
        </w:rPr>
      </w:pPr>
    </w:p>
    <w:p w:rsidR="008E28B3" w:rsidRPr="008E28B3" w:rsidRDefault="008E28B3" w:rsidP="008E28B3">
      <w:pPr>
        <w:suppressAutoHyphens/>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Уровень квалификации педагогических работников ДОУ:</w:t>
      </w:r>
    </w:p>
    <w:p w:rsidR="008E28B3" w:rsidRPr="008E28B3" w:rsidRDefault="008E28B3" w:rsidP="008E28B3">
      <w:pPr>
        <w:suppressAutoHyphens/>
        <w:spacing w:after="0" w:line="240" w:lineRule="auto"/>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 xml:space="preserve">- </w:t>
      </w:r>
      <w:r w:rsidRPr="008E28B3">
        <w:rPr>
          <w:rFonts w:ascii="Times New Roman" w:eastAsia="Times New Roman" w:hAnsi="Times New Roman" w:cs="Times New Roman"/>
          <w:sz w:val="28"/>
          <w:szCs w:val="28"/>
          <w:lang w:val="en-US" w:eastAsia="ar-SA"/>
        </w:rPr>
        <w:t>I</w:t>
      </w:r>
      <w:r w:rsidRPr="008E28B3">
        <w:rPr>
          <w:rFonts w:ascii="Times New Roman" w:eastAsia="Times New Roman" w:hAnsi="Times New Roman" w:cs="Times New Roman"/>
          <w:sz w:val="28"/>
          <w:szCs w:val="28"/>
          <w:lang w:eastAsia="ar-SA"/>
        </w:rPr>
        <w:t xml:space="preserve"> кв</w:t>
      </w:r>
      <w:r w:rsidR="008219D3">
        <w:rPr>
          <w:rFonts w:ascii="Times New Roman" w:eastAsia="Times New Roman" w:hAnsi="Times New Roman" w:cs="Times New Roman"/>
          <w:sz w:val="28"/>
          <w:szCs w:val="28"/>
          <w:lang w:eastAsia="ar-SA"/>
        </w:rPr>
        <w:t>алификационная</w:t>
      </w:r>
      <w:r w:rsidR="00704C07">
        <w:rPr>
          <w:rFonts w:ascii="Times New Roman" w:eastAsia="Times New Roman" w:hAnsi="Times New Roman" w:cs="Times New Roman"/>
          <w:sz w:val="28"/>
          <w:szCs w:val="28"/>
          <w:lang w:eastAsia="ar-SA"/>
        </w:rPr>
        <w:t xml:space="preserve"> категория – 3</w:t>
      </w:r>
      <w:r w:rsidRPr="008E28B3">
        <w:rPr>
          <w:rFonts w:ascii="Times New Roman" w:eastAsia="Times New Roman" w:hAnsi="Times New Roman" w:cs="Times New Roman"/>
          <w:sz w:val="28"/>
          <w:szCs w:val="28"/>
          <w:lang w:eastAsia="ar-SA"/>
        </w:rPr>
        <w:t xml:space="preserve"> чел,;</w:t>
      </w:r>
    </w:p>
    <w:p w:rsidR="008E28B3" w:rsidRPr="008E28B3" w:rsidRDefault="008E28B3" w:rsidP="008E28B3">
      <w:pPr>
        <w:suppressAutoHyphens/>
        <w:spacing w:after="0" w:line="240" w:lineRule="auto"/>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 xml:space="preserve">- Соответствие занимаемой должности – </w:t>
      </w:r>
      <w:r w:rsidR="00704C07">
        <w:rPr>
          <w:rFonts w:ascii="Times New Roman" w:eastAsia="Times New Roman" w:hAnsi="Times New Roman" w:cs="Times New Roman"/>
          <w:sz w:val="28"/>
          <w:szCs w:val="28"/>
          <w:lang w:eastAsia="ar-SA"/>
        </w:rPr>
        <w:t>нет</w:t>
      </w:r>
      <w:r w:rsidRPr="008E28B3">
        <w:rPr>
          <w:rFonts w:ascii="Times New Roman" w:eastAsia="Times New Roman" w:hAnsi="Times New Roman" w:cs="Times New Roman"/>
          <w:sz w:val="28"/>
          <w:szCs w:val="28"/>
          <w:lang w:eastAsia="ar-SA"/>
        </w:rPr>
        <w:t>;</w:t>
      </w:r>
    </w:p>
    <w:p w:rsidR="008E28B3" w:rsidRDefault="008E28B3" w:rsidP="008E28B3">
      <w:pPr>
        <w:suppressAutoHyphens/>
        <w:spacing w:after="0" w:line="240" w:lineRule="auto"/>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 без кв</w:t>
      </w:r>
      <w:r w:rsidR="008219D3">
        <w:rPr>
          <w:rFonts w:ascii="Times New Roman" w:eastAsia="Times New Roman" w:hAnsi="Times New Roman" w:cs="Times New Roman"/>
          <w:sz w:val="28"/>
          <w:szCs w:val="28"/>
          <w:lang w:eastAsia="ar-SA"/>
        </w:rPr>
        <w:t>алификационной</w:t>
      </w:r>
      <w:r w:rsidRPr="008E28B3">
        <w:rPr>
          <w:rFonts w:ascii="Times New Roman" w:eastAsia="Times New Roman" w:hAnsi="Times New Roman" w:cs="Times New Roman"/>
          <w:sz w:val="28"/>
          <w:szCs w:val="28"/>
          <w:lang w:eastAsia="ar-SA"/>
        </w:rPr>
        <w:t xml:space="preserve"> категории – </w:t>
      </w:r>
      <w:r w:rsidR="00704C07">
        <w:rPr>
          <w:rFonts w:ascii="Times New Roman" w:eastAsia="Times New Roman" w:hAnsi="Times New Roman" w:cs="Times New Roman"/>
          <w:sz w:val="28"/>
          <w:szCs w:val="28"/>
          <w:lang w:eastAsia="ar-SA"/>
        </w:rPr>
        <w:t>6 человек</w:t>
      </w:r>
      <w:r w:rsidRPr="008E28B3">
        <w:rPr>
          <w:rFonts w:ascii="Times New Roman" w:eastAsia="Times New Roman" w:hAnsi="Times New Roman" w:cs="Times New Roman"/>
          <w:sz w:val="28"/>
          <w:szCs w:val="28"/>
          <w:lang w:eastAsia="ar-SA"/>
        </w:rPr>
        <w:t>.</w:t>
      </w:r>
    </w:p>
    <w:p w:rsidR="00A66D44" w:rsidRPr="008E28B3" w:rsidRDefault="00A66D44" w:rsidP="008E28B3">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Педагоги постоянно повышают свою квалификацию</w:t>
      </w:r>
      <w:r w:rsidR="00D25C24">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работают по темам самообразования, изучают методическую литературу</w:t>
      </w:r>
      <w:r w:rsidR="00D25C24">
        <w:rPr>
          <w:rFonts w:ascii="Times New Roman" w:eastAsia="Times New Roman" w:hAnsi="Times New Roman" w:cs="Times New Roman"/>
          <w:sz w:val="28"/>
          <w:szCs w:val="28"/>
          <w:lang w:eastAsia="ar-SA"/>
        </w:rPr>
        <w:t>, обучаются на курсах повышения квалификации, участвуют в районных методических объединениях, конкурсах профессионального мастерства.</w:t>
      </w:r>
    </w:p>
    <w:p w:rsidR="008E28B3" w:rsidRPr="008E28B3" w:rsidRDefault="008E28B3" w:rsidP="008E28B3">
      <w:pPr>
        <w:suppressAutoHyphens/>
        <w:spacing w:after="0" w:line="240" w:lineRule="auto"/>
        <w:rPr>
          <w:rFonts w:ascii="Times New Roman" w:eastAsia="Times New Roman" w:hAnsi="Times New Roman" w:cs="Times New Roman"/>
          <w:b/>
          <w:bCs/>
          <w:sz w:val="28"/>
          <w:szCs w:val="28"/>
          <w:lang w:eastAsia="ar-SA"/>
        </w:rPr>
      </w:pPr>
    </w:p>
    <w:p w:rsidR="008E28B3" w:rsidRPr="008E28B3" w:rsidRDefault="008E28B3" w:rsidP="00E524E8">
      <w:pPr>
        <w:suppressAutoHyphens/>
        <w:spacing w:after="0" w:line="240" w:lineRule="auto"/>
        <w:ind w:firstLine="708"/>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Образовательная деятельность дошкольного учреждения</w:t>
      </w:r>
    </w:p>
    <w:p w:rsidR="008E28B3" w:rsidRPr="008E28B3" w:rsidRDefault="008E28B3" w:rsidP="008E28B3">
      <w:pPr>
        <w:suppressAutoHyphens/>
        <w:spacing w:after="0" w:line="240" w:lineRule="auto"/>
        <w:ind w:firstLine="360"/>
        <w:jc w:val="both"/>
        <w:rPr>
          <w:rFonts w:ascii="Times New Roman" w:eastAsia="Times New Roman" w:hAnsi="Times New Roman" w:cs="Times New Roman"/>
          <w:sz w:val="28"/>
          <w:szCs w:val="28"/>
          <w:lang w:eastAsia="ar-SA"/>
        </w:rPr>
      </w:pPr>
    </w:p>
    <w:p w:rsidR="00E524E8" w:rsidRDefault="00E524E8" w:rsidP="009E1403">
      <w:pPr>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Образовательная деятельность в ДОУ строится в соответствии </w:t>
      </w:r>
      <w:r w:rsidR="00AB49AA">
        <w:rPr>
          <w:rFonts w:ascii="Times New Roman" w:eastAsia="Times New Roman" w:hAnsi="Times New Roman" w:cs="Times New Roman"/>
          <w:sz w:val="28"/>
          <w:szCs w:val="28"/>
          <w:lang w:eastAsia="ar-SA"/>
        </w:rPr>
        <w:t xml:space="preserve">с основной образовательной программой, которая поддерживается подборкой необходимых </w:t>
      </w:r>
      <w:r w:rsidR="00AB49AA">
        <w:rPr>
          <w:rFonts w:ascii="Times New Roman" w:eastAsia="Times New Roman" w:hAnsi="Times New Roman" w:cs="Times New Roman"/>
          <w:sz w:val="28"/>
          <w:szCs w:val="28"/>
          <w:lang w:eastAsia="ar-SA"/>
        </w:rPr>
        <w:lastRenderedPageBreak/>
        <w:t xml:space="preserve">методических материалов, средств обучения, воспитания и развития. В данной подборке </w:t>
      </w:r>
      <w:r w:rsidR="00AC4D9C">
        <w:rPr>
          <w:rFonts w:ascii="Times New Roman" w:eastAsia="Times New Roman" w:hAnsi="Times New Roman" w:cs="Times New Roman"/>
          <w:sz w:val="28"/>
          <w:szCs w:val="28"/>
          <w:lang w:eastAsia="ar-SA"/>
        </w:rPr>
        <w:t>п</w:t>
      </w:r>
      <w:r w:rsidR="00AB49AA">
        <w:rPr>
          <w:rFonts w:ascii="Times New Roman" w:eastAsia="Times New Roman" w:hAnsi="Times New Roman" w:cs="Times New Roman"/>
          <w:sz w:val="28"/>
          <w:szCs w:val="28"/>
          <w:lang w:eastAsia="ar-SA"/>
        </w:rPr>
        <w:t xml:space="preserve">редставлена единая система познавательного материала с постепенным усложнением для всех возрастных групп. Методические </w:t>
      </w:r>
      <w:r w:rsidR="00D23EB3">
        <w:rPr>
          <w:rFonts w:ascii="Times New Roman" w:eastAsia="Times New Roman" w:hAnsi="Times New Roman" w:cs="Times New Roman"/>
          <w:sz w:val="28"/>
          <w:szCs w:val="28"/>
          <w:lang w:eastAsia="ar-SA"/>
        </w:rPr>
        <w:t>пособия содержат возрастные характеристики детей, методику и описание инструментария мониторинга личного развития детей, конспекты занятий.</w:t>
      </w:r>
    </w:p>
    <w:p w:rsidR="008E28B3" w:rsidRPr="008E28B3" w:rsidRDefault="009E1403" w:rsidP="009E1403">
      <w:pPr>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Реализации ООП </w:t>
      </w:r>
      <w:r w:rsidRPr="008E28B3">
        <w:rPr>
          <w:rFonts w:ascii="Times New Roman" w:eastAsia="Times New Roman" w:hAnsi="Times New Roman" w:cs="Times New Roman"/>
          <w:sz w:val="28"/>
          <w:szCs w:val="28"/>
          <w:lang w:eastAsia="ar-SA"/>
        </w:rPr>
        <w:t>МБДОУ «</w:t>
      </w:r>
      <w:r w:rsidRPr="00B66841">
        <w:rPr>
          <w:rFonts w:ascii="Times New Roman" w:eastAsia="Times New Roman" w:hAnsi="Times New Roman" w:cs="Times New Roman"/>
          <w:sz w:val="28"/>
          <w:szCs w:val="28"/>
          <w:lang w:eastAsia="ru-RU"/>
        </w:rPr>
        <w:t>Нижнесуэтукский детский сад общеразвивающего вида с приоритетным осуществлением деятельности по познавательно-рече</w:t>
      </w:r>
      <w:r>
        <w:rPr>
          <w:rFonts w:ascii="Times New Roman" w:eastAsia="Times New Roman" w:hAnsi="Times New Roman" w:cs="Times New Roman"/>
          <w:sz w:val="28"/>
          <w:szCs w:val="28"/>
          <w:lang w:eastAsia="ru-RU"/>
        </w:rPr>
        <w:t>вому направлению развития детей»</w:t>
      </w:r>
      <w:r>
        <w:rPr>
          <w:rFonts w:ascii="Times New Roman" w:eastAsia="Times New Roman" w:hAnsi="Times New Roman" w:cs="Times New Roman"/>
          <w:sz w:val="28"/>
          <w:szCs w:val="28"/>
          <w:lang w:eastAsia="ar-SA"/>
        </w:rPr>
        <w:t xml:space="preserve"> осуществляется по следующим направлениям: социально-коммуникативное развитие, познавательное развитие, речевое развитие, </w:t>
      </w:r>
      <w:r w:rsidR="002E079B">
        <w:rPr>
          <w:rFonts w:ascii="Times New Roman" w:eastAsia="Times New Roman" w:hAnsi="Times New Roman" w:cs="Times New Roman"/>
          <w:sz w:val="28"/>
          <w:szCs w:val="28"/>
          <w:lang w:eastAsia="ar-SA"/>
        </w:rPr>
        <w:t>художественно</w:t>
      </w:r>
      <w:r>
        <w:rPr>
          <w:rFonts w:ascii="Times New Roman" w:eastAsia="Times New Roman" w:hAnsi="Times New Roman" w:cs="Times New Roman"/>
          <w:sz w:val="28"/>
          <w:szCs w:val="28"/>
          <w:lang w:eastAsia="ar-SA"/>
        </w:rPr>
        <w:t xml:space="preserve">-эстетическое развитие, физическое развитие. </w:t>
      </w:r>
    </w:p>
    <w:p w:rsidR="008E28B3" w:rsidRPr="008E28B3" w:rsidRDefault="008E28B3" w:rsidP="008E28B3">
      <w:pPr>
        <w:suppressAutoHyphens/>
        <w:spacing w:after="0" w:line="240" w:lineRule="auto"/>
        <w:jc w:val="both"/>
        <w:rPr>
          <w:rFonts w:ascii="Times New Roman" w:eastAsia="Times New Roman" w:hAnsi="Times New Roman" w:cs="Times New Roman"/>
          <w:b/>
          <w:i/>
          <w:iCs/>
          <w:sz w:val="28"/>
          <w:szCs w:val="28"/>
          <w:lang w:eastAsia="ar-SA"/>
        </w:rPr>
      </w:pPr>
    </w:p>
    <w:p w:rsidR="008E28B3" w:rsidRPr="008E28B3" w:rsidRDefault="008E28B3" w:rsidP="008E28B3">
      <w:pPr>
        <w:suppressAutoHyphens/>
        <w:spacing w:after="0" w:line="240" w:lineRule="auto"/>
        <w:jc w:val="both"/>
        <w:rPr>
          <w:rFonts w:ascii="Times New Roman" w:eastAsia="Times New Roman" w:hAnsi="Times New Roman" w:cs="Times New Roman"/>
          <w:b/>
          <w:i/>
          <w:iCs/>
          <w:sz w:val="28"/>
          <w:szCs w:val="28"/>
          <w:lang w:eastAsia="ar-SA"/>
        </w:rPr>
      </w:pPr>
      <w:r w:rsidRPr="008E28B3">
        <w:rPr>
          <w:rFonts w:ascii="Times New Roman" w:eastAsia="Times New Roman" w:hAnsi="Times New Roman" w:cs="Times New Roman"/>
          <w:b/>
          <w:i/>
          <w:iCs/>
          <w:sz w:val="28"/>
          <w:szCs w:val="28"/>
          <w:lang w:eastAsia="ar-SA"/>
        </w:rPr>
        <w:t>Задачи:</w:t>
      </w:r>
    </w:p>
    <w:p w:rsidR="008E28B3" w:rsidRPr="008E28B3" w:rsidRDefault="008E28B3" w:rsidP="008E28B3">
      <w:pPr>
        <w:suppressAutoHyphens/>
        <w:spacing w:after="0" w:line="240" w:lineRule="auto"/>
        <w:jc w:val="both"/>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 xml:space="preserve">- обеспечение ребенку возможности радостно и содержательно проживать дошкольные годы; </w:t>
      </w:r>
    </w:p>
    <w:p w:rsidR="008E28B3" w:rsidRPr="008E28B3" w:rsidRDefault="008E28B3" w:rsidP="008E28B3">
      <w:pPr>
        <w:suppressAutoHyphens/>
        <w:spacing w:after="0" w:line="240" w:lineRule="auto"/>
        <w:jc w:val="both"/>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 xml:space="preserve">- обеспечение охраны и укрепления его здоровья (как физического, так и психического); </w:t>
      </w:r>
    </w:p>
    <w:p w:rsidR="008E28B3" w:rsidRPr="008E28B3" w:rsidRDefault="008E28B3" w:rsidP="008E28B3">
      <w:pPr>
        <w:suppressAutoHyphens/>
        <w:spacing w:after="0" w:line="240" w:lineRule="auto"/>
        <w:jc w:val="both"/>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 xml:space="preserve">- всестороннее и своевременное психическое развитие; </w:t>
      </w:r>
    </w:p>
    <w:p w:rsidR="008E28B3" w:rsidRPr="008E28B3" w:rsidRDefault="008E28B3" w:rsidP="008E28B3">
      <w:pPr>
        <w:suppressAutoHyphens/>
        <w:spacing w:after="0" w:line="240" w:lineRule="auto"/>
        <w:jc w:val="both"/>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 xml:space="preserve">- формирование активного и бережно-уважительного отношения к окружающему миру; </w:t>
      </w:r>
    </w:p>
    <w:p w:rsidR="008E28B3" w:rsidRDefault="008E28B3" w:rsidP="008E28B3">
      <w:pPr>
        <w:suppressAutoHyphens/>
        <w:spacing w:after="0" w:line="240" w:lineRule="auto"/>
        <w:jc w:val="both"/>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  приобщение к основным сферам человеческой культуры (труду, знаниям, искусству, морали).</w:t>
      </w:r>
    </w:p>
    <w:p w:rsidR="004D3336" w:rsidRDefault="004D3336" w:rsidP="008E28B3">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Социально-к</w:t>
      </w:r>
      <w:r w:rsidR="00AC4D9C">
        <w:rPr>
          <w:rFonts w:ascii="Times New Roman" w:eastAsia="Times New Roman" w:hAnsi="Times New Roman" w:cs="Times New Roman"/>
          <w:sz w:val="28"/>
          <w:szCs w:val="28"/>
          <w:lang w:eastAsia="ar-SA"/>
        </w:rPr>
        <w:t>о</w:t>
      </w:r>
      <w:r>
        <w:rPr>
          <w:rFonts w:ascii="Times New Roman" w:eastAsia="Times New Roman" w:hAnsi="Times New Roman" w:cs="Times New Roman"/>
          <w:sz w:val="28"/>
          <w:szCs w:val="28"/>
          <w:lang w:eastAsia="ar-SA"/>
        </w:rPr>
        <w:t>ммуникативноеразвитие направлено на усвоение норм и ценностей, принятых в обществе, включая моральные и нравственные; развитие общения и взаимодействия ребенка со взрослыми и сверстниками, становление самостоятельности, целенаправленности, развитие социального и эмоционального интеллекта, отзывчивости, сопереживания, формирования готовностик совместной деятельности со сверстниками, формирование уважительного отношения и чувства принадлежности к своей семье и к 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 Социально-коммуникативное направление включает совместную деятельность детей со взрослыми и сверстниками, игровую и трудовую деятельность, патриотическое, гражданское, гендерное воспитание. Для успешной реализации задач образовательной деятельности в детском саду обеспечены условия:</w:t>
      </w:r>
    </w:p>
    <w:p w:rsidR="004D3336" w:rsidRDefault="004D3336" w:rsidP="008E28B3">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D3336" w:rsidRDefault="004D3336" w:rsidP="008E28B3">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использование в образовательной деятельности форм и методов работы с детьми, соответствующие их возрастным особенностям</w:t>
      </w:r>
      <w:r w:rsidR="00E82E89">
        <w:rPr>
          <w:rFonts w:ascii="Times New Roman" w:eastAsia="Times New Roman" w:hAnsi="Times New Roman" w:cs="Times New Roman"/>
          <w:sz w:val="28"/>
          <w:szCs w:val="28"/>
          <w:lang w:eastAsia="ar-SA"/>
        </w:rPr>
        <w:t>;</w:t>
      </w:r>
    </w:p>
    <w:p w:rsidR="00E82E89" w:rsidRDefault="00E82E89" w:rsidP="008E28B3">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сторону его развития;</w:t>
      </w:r>
    </w:p>
    <w:p w:rsidR="00E82E89" w:rsidRDefault="00E82E89" w:rsidP="008E28B3">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поддержка взрослыми положительного, доброжелательного отношения детей друг к другу и взаимодействия детей в разных видах деятельности;</w:t>
      </w:r>
    </w:p>
    <w:p w:rsidR="00E82E89" w:rsidRDefault="00E82E89" w:rsidP="008E28B3">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поддержка инициативы и самостоятельности детей в специфических для них видах деятельности;</w:t>
      </w:r>
    </w:p>
    <w:p w:rsidR="00E82E89" w:rsidRDefault="00E82E89" w:rsidP="008E28B3">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возможность выбора детьми материалов, видов активной деятельности, участников совместной деятельности и общения;</w:t>
      </w:r>
    </w:p>
    <w:p w:rsidR="00E82E89" w:rsidRDefault="00E82E89" w:rsidP="008E28B3">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защита детей от всех форм физического и психического насилия;</w:t>
      </w:r>
    </w:p>
    <w:p w:rsidR="00E82E89" w:rsidRDefault="00AC4D9C" w:rsidP="008E28B3">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w:t>
      </w:r>
      <w:r w:rsidR="00E82E89">
        <w:rPr>
          <w:rFonts w:ascii="Times New Roman" w:eastAsia="Times New Roman" w:hAnsi="Times New Roman" w:cs="Times New Roman"/>
          <w:sz w:val="28"/>
          <w:szCs w:val="28"/>
          <w:lang w:eastAsia="ar-SA"/>
        </w:rPr>
        <w:t xml:space="preserve">оддержка родителей (законных представителей) в воспитании детей, охране и укрепления их </w:t>
      </w:r>
      <w:r w:rsidR="0099393C">
        <w:rPr>
          <w:rFonts w:ascii="Times New Roman" w:eastAsia="Times New Roman" w:hAnsi="Times New Roman" w:cs="Times New Roman"/>
          <w:sz w:val="28"/>
          <w:szCs w:val="28"/>
          <w:lang w:eastAsia="ar-SA"/>
        </w:rPr>
        <w:t>здоровья</w:t>
      </w:r>
      <w:r w:rsidR="00E82E89">
        <w:rPr>
          <w:rFonts w:ascii="Times New Roman" w:eastAsia="Times New Roman" w:hAnsi="Times New Roman" w:cs="Times New Roman"/>
          <w:sz w:val="28"/>
          <w:szCs w:val="28"/>
          <w:lang w:eastAsia="ar-SA"/>
        </w:rPr>
        <w:t>, вовлечение семей в непосредственную образовательную деятельность.</w:t>
      </w:r>
    </w:p>
    <w:p w:rsidR="00E82E89" w:rsidRDefault="00E82E89" w:rsidP="008E28B3">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В развивающей среде представлен многочисленный и разнообразный материал по социально-коммуникативному развитию. Показателем проделанной работы по социально-коммуникативному развитию является сформированность базовой культуры ре</w:t>
      </w:r>
      <w:r w:rsidR="00C17F62">
        <w:rPr>
          <w:rFonts w:ascii="Times New Roman" w:eastAsia="Times New Roman" w:hAnsi="Times New Roman" w:cs="Times New Roman"/>
          <w:sz w:val="28"/>
          <w:szCs w:val="28"/>
          <w:lang w:eastAsia="ar-SA"/>
        </w:rPr>
        <w:t>б</w:t>
      </w:r>
      <w:r>
        <w:rPr>
          <w:rFonts w:ascii="Times New Roman" w:eastAsia="Times New Roman" w:hAnsi="Times New Roman" w:cs="Times New Roman"/>
          <w:sz w:val="28"/>
          <w:szCs w:val="28"/>
          <w:lang w:eastAsia="ar-SA"/>
        </w:rPr>
        <w:t>енка.</w:t>
      </w:r>
    </w:p>
    <w:p w:rsidR="00C17F62" w:rsidRDefault="00C17F62" w:rsidP="0099393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Познавательное развитие предполагает развитие интересов детей, их любознательности, формирование познавательных действий, становления сознания, воображения и творческой активности, формирование первичных представлений о себе, окружающих людях, объектов окружающего мира, малой родине и социокультурных ценностях нашего народа, об отечественных праздниках, о планете Земля как общем доме людей</w:t>
      </w:r>
      <w:r w:rsidR="004123C0">
        <w:rPr>
          <w:rFonts w:ascii="Times New Roman" w:eastAsia="Times New Roman" w:hAnsi="Times New Roman" w:cs="Times New Roman"/>
          <w:sz w:val="28"/>
          <w:szCs w:val="28"/>
          <w:lang w:eastAsia="ar-SA"/>
        </w:rPr>
        <w:t>, об особенностях ее природы, о жизни народов мира.</w:t>
      </w:r>
    </w:p>
    <w:p w:rsidR="004123C0" w:rsidRDefault="004123C0" w:rsidP="004123C0">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Познавательное развитие</w:t>
      </w:r>
      <w:r w:rsidR="0099393C">
        <w:rPr>
          <w:rFonts w:ascii="Times New Roman" w:eastAsia="Times New Roman" w:hAnsi="Times New Roman" w:cs="Times New Roman"/>
          <w:sz w:val="28"/>
          <w:szCs w:val="28"/>
          <w:lang w:eastAsia="ar-SA"/>
        </w:rPr>
        <w:t xml:space="preserve"> включает непосредственную образовательную деятельность, экспериментальную, опытную, игровую деятельность, экскурсии, проектную деятельность.</w:t>
      </w:r>
    </w:p>
    <w:p w:rsidR="0099393C" w:rsidRDefault="0099393C" w:rsidP="004123C0">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Анализируя познавательное развитие детей в детском саду, следует отметить, что педагогами успешно реализуются новые педагогические технологии, направленные на развитие познавательной активности при сохранении психического здоровья детей. </w:t>
      </w:r>
      <w:r w:rsidR="00FF397D">
        <w:rPr>
          <w:rFonts w:ascii="Times New Roman" w:eastAsia="Times New Roman" w:hAnsi="Times New Roman" w:cs="Times New Roman"/>
          <w:sz w:val="28"/>
          <w:szCs w:val="28"/>
          <w:lang w:eastAsia="ar-SA"/>
        </w:rPr>
        <w:t>В этой сфере происходит развитие ребенка, как субъекта познания.</w:t>
      </w:r>
    </w:p>
    <w:p w:rsidR="0039220C" w:rsidRDefault="00DF05A3" w:rsidP="004123C0">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Речевое развитие включает владение речью как средством общения и культуры, обогащение словаря, в том числе с учетом национально-регионального компонента,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формирование звуковой аналитико-синтетической активности как предпосылки обучения грамоте. </w:t>
      </w:r>
    </w:p>
    <w:p w:rsidR="00DF05A3" w:rsidRDefault="0039220C" w:rsidP="004123C0">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Система деятельности по р</w:t>
      </w:r>
      <w:r w:rsidR="00DF05A3">
        <w:rPr>
          <w:rFonts w:ascii="Times New Roman" w:eastAsia="Times New Roman" w:hAnsi="Times New Roman" w:cs="Times New Roman"/>
          <w:sz w:val="28"/>
          <w:szCs w:val="28"/>
          <w:lang w:eastAsia="ar-SA"/>
        </w:rPr>
        <w:t>ечево</w:t>
      </w:r>
      <w:r>
        <w:rPr>
          <w:rFonts w:ascii="Times New Roman" w:eastAsia="Times New Roman" w:hAnsi="Times New Roman" w:cs="Times New Roman"/>
          <w:sz w:val="28"/>
          <w:szCs w:val="28"/>
          <w:lang w:eastAsia="ar-SA"/>
        </w:rPr>
        <w:t xml:space="preserve">мунаправлению детей носит интегрированный характер и включает в себя следующие направления работы: организация развивающей </w:t>
      </w:r>
      <w:r w:rsidR="007447B7">
        <w:rPr>
          <w:rFonts w:ascii="Times New Roman" w:eastAsia="Times New Roman" w:hAnsi="Times New Roman" w:cs="Times New Roman"/>
          <w:sz w:val="28"/>
          <w:szCs w:val="28"/>
          <w:lang w:eastAsia="ar-SA"/>
        </w:rPr>
        <w:t xml:space="preserve">предметно-пространственной </w:t>
      </w:r>
      <w:r>
        <w:rPr>
          <w:rFonts w:ascii="Times New Roman" w:eastAsia="Times New Roman" w:hAnsi="Times New Roman" w:cs="Times New Roman"/>
          <w:sz w:val="28"/>
          <w:szCs w:val="28"/>
          <w:lang w:eastAsia="ar-SA"/>
        </w:rPr>
        <w:t>среды</w:t>
      </w:r>
      <w:r w:rsidR="007447B7">
        <w:rPr>
          <w:rFonts w:ascii="Times New Roman" w:eastAsia="Times New Roman" w:hAnsi="Times New Roman" w:cs="Times New Roman"/>
          <w:sz w:val="28"/>
          <w:szCs w:val="28"/>
          <w:lang w:eastAsia="ar-SA"/>
        </w:rPr>
        <w:t xml:space="preserve"> и условий для речевого развития детей, организация совместной и образовательной деятельности с родителями. Задачи речевого развития решаются на занятиях разной направленности, во время организации и проведения режимных моментов. </w:t>
      </w:r>
    </w:p>
    <w:p w:rsidR="004673BE" w:rsidRDefault="004673BE" w:rsidP="004123C0">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w:t>
      </w:r>
      <w:r>
        <w:rPr>
          <w:rFonts w:ascii="Times New Roman" w:eastAsia="Times New Roman" w:hAnsi="Times New Roman" w:cs="Times New Roman"/>
          <w:sz w:val="28"/>
          <w:szCs w:val="28"/>
          <w:lang w:eastAsia="ar-SA"/>
        </w:rPr>
        <w:lastRenderedPageBreak/>
        <w:t>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реализацию самостоятельной творческой деятельности детей.</w:t>
      </w:r>
    </w:p>
    <w:p w:rsidR="00AE2D80" w:rsidRDefault="00AE2D80" w:rsidP="004123C0">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Художественно-эстетическое развитие включает непосредственную образовательную деятельность, организованную, театрализованную деятельность, праздники, развлечения, конкурсы. </w:t>
      </w:r>
    </w:p>
    <w:p w:rsidR="00AE2D80" w:rsidRDefault="00AE2D80" w:rsidP="004123C0">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Художественно-эстетическое развитие основывается на следующих принципах:</w:t>
      </w:r>
    </w:p>
    <w:p w:rsidR="00AE2D80" w:rsidRDefault="00AE2D80" w:rsidP="00AE2D8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тесная связь с искусством;</w:t>
      </w:r>
    </w:p>
    <w:p w:rsidR="00AE2D80" w:rsidRDefault="00AE2D80" w:rsidP="00AE2D8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индивидуальный подход к детям, основанный на выявлении их различий и определении оптимальных путей развития эстетических интересов и творческих способностей каждого ребенка;</w:t>
      </w:r>
    </w:p>
    <w:p w:rsidR="00AE2D80" w:rsidRDefault="00AE2D80" w:rsidP="00AE2D8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всеобщность, т.е. эстетическим воспитанием и художественной деятельностью должны быть охвачены все дети;</w:t>
      </w:r>
    </w:p>
    <w:p w:rsidR="00AE2D80" w:rsidRDefault="00AE2D80" w:rsidP="00AE2D8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направленность всего педагогического процесса на сенсорное развитие и обогащения опыта детей, формирование у них сенсорных способностей в разных видах художественной деятельности;</w:t>
      </w:r>
    </w:p>
    <w:p w:rsidR="00AE2D80" w:rsidRDefault="00AE2D80" w:rsidP="00AE2D8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взаимосвязь обучения и творчества как фактор формирования творческой личности;</w:t>
      </w:r>
    </w:p>
    <w:p w:rsidR="00AE2D80" w:rsidRDefault="00AE2D80" w:rsidP="00AE2D8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освоение детьми доступных им средств художественной выразительности, необходимых для создания образа;</w:t>
      </w:r>
    </w:p>
    <w:p w:rsidR="00AE2D80" w:rsidRDefault="00AE2D80" w:rsidP="00AE2D8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взаимосвязь обучения и развития;</w:t>
      </w:r>
    </w:p>
    <w:p w:rsidR="00AE2D80" w:rsidRDefault="00A0621F" w:rsidP="00AE2D8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и</w:t>
      </w:r>
      <w:r w:rsidR="00AE2D80">
        <w:rPr>
          <w:rFonts w:ascii="Times New Roman" w:eastAsia="Times New Roman" w:hAnsi="Times New Roman" w:cs="Times New Roman"/>
          <w:sz w:val="28"/>
          <w:szCs w:val="28"/>
          <w:lang w:eastAsia="ar-SA"/>
        </w:rPr>
        <w:t>нтеграция разных видов искусств и разнообразных видов художественно творческой деятельности детей.</w:t>
      </w:r>
    </w:p>
    <w:p w:rsidR="00A0621F" w:rsidRDefault="00A0621F" w:rsidP="00AE2D8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В детском саду создаются возможности для творческого самовыражения детей: поддерживается инициатива, стремление импровизации при самостоятельном воплощении ребенком художественных замыслов. Воспитатели вовлекают детей в разные виды художественно-эстетической деятельности, сюжетно-ролевые игры, помогая осваивать различные средства (кисточки, карандаши, губки, ватные палочки, пальчики), материалы (пластилин, глину, соленое тесто, бумага, ткань, природный материал), техники (оригами, папье-маше, разрывная аппликация, фольгопластика), способы реализации замыслов.</w:t>
      </w:r>
    </w:p>
    <w:p w:rsidR="00F722D3" w:rsidRDefault="00F722D3" w:rsidP="00AE2D8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качеств как координация,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правильному, не наносящему ущерба организму, выполнению основных движений,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основными нормами и правилами (в питании, двигательном режиме, закаливании, при формировании полезных привычек).</w:t>
      </w:r>
    </w:p>
    <w:p w:rsidR="00F722D3" w:rsidRDefault="00F722D3" w:rsidP="00AE2D8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ab/>
        <w:t xml:space="preserve">Физическое развитие </w:t>
      </w:r>
      <w:r w:rsidR="00294371">
        <w:rPr>
          <w:rFonts w:ascii="Times New Roman" w:eastAsia="Times New Roman" w:hAnsi="Times New Roman" w:cs="Times New Roman"/>
          <w:sz w:val="28"/>
          <w:szCs w:val="28"/>
          <w:lang w:eastAsia="ar-SA"/>
        </w:rPr>
        <w:t xml:space="preserve">включает мониторинг состояния здоровья детей, организацию оптимального режима, организацию образовательной деятельности, обеспечение рационального питания, формирование привычки к здоровому образу жизни, организацию рациональной двигательной активности в течение дня, закаливание, создание </w:t>
      </w:r>
      <w:r w:rsidR="00DA650E">
        <w:rPr>
          <w:rFonts w:ascii="Times New Roman" w:eastAsia="Times New Roman" w:hAnsi="Times New Roman" w:cs="Times New Roman"/>
          <w:sz w:val="28"/>
          <w:szCs w:val="28"/>
          <w:lang w:eastAsia="ar-SA"/>
        </w:rPr>
        <w:t>безопасной</w:t>
      </w:r>
      <w:r w:rsidR="00294371">
        <w:rPr>
          <w:rFonts w:ascii="Times New Roman" w:eastAsia="Times New Roman" w:hAnsi="Times New Roman" w:cs="Times New Roman"/>
          <w:sz w:val="28"/>
          <w:szCs w:val="28"/>
          <w:lang w:eastAsia="ar-SA"/>
        </w:rPr>
        <w:t xml:space="preserve"> предметной среды для физического развития,сотрудничества с родителями.</w:t>
      </w:r>
    </w:p>
    <w:p w:rsidR="00846D76" w:rsidRDefault="00846D76" w:rsidP="00AE2D8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Педагогический коллектив понимает значение игровой деятельности в жизни дошкольников и уделяет пристальное внимание ее развитию</w:t>
      </w:r>
      <w:r w:rsidR="00196166">
        <w:rPr>
          <w:rFonts w:ascii="Times New Roman" w:eastAsia="Times New Roman" w:hAnsi="Times New Roman" w:cs="Times New Roman"/>
          <w:sz w:val="28"/>
          <w:szCs w:val="28"/>
          <w:lang w:eastAsia="ar-SA"/>
        </w:rPr>
        <w:t>.</w:t>
      </w:r>
      <w:r w:rsidR="00AC4D9C">
        <w:rPr>
          <w:rFonts w:ascii="Times New Roman" w:eastAsia="Times New Roman" w:hAnsi="Times New Roman" w:cs="Times New Roman"/>
          <w:sz w:val="28"/>
          <w:szCs w:val="28"/>
          <w:lang w:eastAsia="ar-SA"/>
        </w:rPr>
        <w:t xml:space="preserve"> В группе имеются уголки для сюжетно-ролевой игры, театральные зоны. Игра и игровые мотивировки охотно применяются педагогами в работе с детьми.</w:t>
      </w:r>
    </w:p>
    <w:p w:rsidR="003B6116" w:rsidRDefault="003B6116" w:rsidP="00AE2D8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Педагоги прививают детям любовь к Родине, родному краю, учат заботиться о природе, воспитывают чувство ответственности за себя и окружающих.</w:t>
      </w:r>
    </w:p>
    <w:p w:rsidR="00D93F5A" w:rsidRDefault="003B6116" w:rsidP="00AE2D8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детском саду сложились определенные традиции. Ежегодно проводятся праздники «День Матери», «День семьи, любви и верности», что формирует уважительное отношение к традициям семьи, эмоциональную отзывчивость. Организуются выставки творчества: «Дары осени», «Зимняя сказка», что формирует творческий потенциал</w:t>
      </w:r>
      <w:r w:rsidR="00D93F5A">
        <w:rPr>
          <w:rFonts w:ascii="Times New Roman" w:eastAsia="Times New Roman" w:hAnsi="Times New Roman" w:cs="Times New Roman"/>
          <w:sz w:val="28"/>
          <w:szCs w:val="28"/>
          <w:lang w:eastAsia="ar-SA"/>
        </w:rPr>
        <w:t xml:space="preserve"> участников образовательного процесса. Праздник «9 мая», формирующий патриотическое воспитание. Дети, родители, педагоги участвуют в смотрах, фестивалях, конкурсах как на уровне района, так и на краевом уровне.</w:t>
      </w:r>
    </w:p>
    <w:p w:rsidR="003B6116" w:rsidRDefault="00D93F5A" w:rsidP="00D93F5A">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Детский сад тесно сотрудничает с администрацией сельского совета, домом культуры, библиотекой, природным парком «Ергаки», школой, отделом полиции, МЧС, Ермаковской РБ.  </w:t>
      </w:r>
    </w:p>
    <w:p w:rsidR="008E28B3" w:rsidRPr="008E28B3" w:rsidRDefault="008E28B3" w:rsidP="00ED5F4F">
      <w:pPr>
        <w:suppressAutoHyphens/>
        <w:spacing w:after="0" w:line="240" w:lineRule="auto"/>
        <w:ind w:firstLine="709"/>
        <w:jc w:val="both"/>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Программ</w:t>
      </w:r>
      <w:r w:rsidR="00ED5F4F">
        <w:rPr>
          <w:rFonts w:ascii="Times New Roman" w:eastAsia="Times New Roman" w:hAnsi="Times New Roman" w:cs="Times New Roman"/>
          <w:sz w:val="28"/>
          <w:szCs w:val="28"/>
          <w:lang w:eastAsia="ar-SA"/>
        </w:rPr>
        <w:t>а</w:t>
      </w:r>
      <w:r w:rsidRPr="008E28B3">
        <w:rPr>
          <w:rFonts w:ascii="Times New Roman" w:eastAsia="Times New Roman" w:hAnsi="Times New Roman" w:cs="Times New Roman"/>
          <w:sz w:val="28"/>
          <w:szCs w:val="28"/>
          <w:lang w:eastAsia="ar-SA"/>
        </w:rPr>
        <w:t>, реализуем</w:t>
      </w:r>
      <w:r w:rsidR="00ED5F4F">
        <w:rPr>
          <w:rFonts w:ascii="Times New Roman" w:eastAsia="Times New Roman" w:hAnsi="Times New Roman" w:cs="Times New Roman"/>
          <w:sz w:val="28"/>
          <w:szCs w:val="28"/>
          <w:lang w:eastAsia="ar-SA"/>
        </w:rPr>
        <w:t>ая</w:t>
      </w:r>
      <w:r w:rsidRPr="008E28B3">
        <w:rPr>
          <w:rFonts w:ascii="Times New Roman" w:eastAsia="Times New Roman" w:hAnsi="Times New Roman" w:cs="Times New Roman"/>
          <w:sz w:val="28"/>
          <w:szCs w:val="28"/>
          <w:lang w:eastAsia="ar-SA"/>
        </w:rPr>
        <w:t xml:space="preserve"> в МБДОУ, скоординированы таким образом, что целостность педагогического процесса обеспечивается полностью.</w:t>
      </w:r>
    </w:p>
    <w:p w:rsidR="003340F9" w:rsidRDefault="008E28B3" w:rsidP="00ED5F4F">
      <w:pPr>
        <w:suppressAutoHyphens/>
        <w:spacing w:after="0" w:line="240" w:lineRule="auto"/>
        <w:jc w:val="both"/>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Преемственность   программ,   реализуемых   во всех  возрастных   группах,   обеспечивается единым недельно-тематическим</w:t>
      </w:r>
      <w:r w:rsidRPr="008E28B3">
        <w:rPr>
          <w:rFonts w:ascii="Times New Roman" w:eastAsia="Times New Roman" w:hAnsi="Times New Roman" w:cs="Times New Roman"/>
          <w:sz w:val="28"/>
          <w:szCs w:val="28"/>
          <w:lang w:eastAsia="ar-SA"/>
        </w:rPr>
        <w:tab/>
        <w:t>планированием,</w:t>
      </w:r>
      <w:r w:rsidR="003340F9">
        <w:rPr>
          <w:rFonts w:ascii="Times New Roman" w:eastAsia="Times New Roman" w:hAnsi="Times New Roman" w:cs="Times New Roman"/>
          <w:sz w:val="28"/>
          <w:szCs w:val="28"/>
          <w:lang w:eastAsia="ar-SA"/>
        </w:rPr>
        <w:t>ц</w:t>
      </w:r>
      <w:r w:rsidRPr="008E28B3">
        <w:rPr>
          <w:rFonts w:ascii="Times New Roman" w:eastAsia="Times New Roman" w:hAnsi="Times New Roman" w:cs="Times New Roman"/>
          <w:sz w:val="28"/>
          <w:szCs w:val="28"/>
          <w:lang w:eastAsia="ar-SA"/>
        </w:rPr>
        <w:t>икличностью прохождения программного  материала  с  усложнениями  в каждой  последующей возрастной группе.</w:t>
      </w:r>
    </w:p>
    <w:p w:rsidR="008E28B3" w:rsidRPr="003340F9" w:rsidRDefault="003340F9" w:rsidP="003340F9">
      <w:pPr>
        <w:suppressAutoHyphens/>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Состав </w:t>
      </w:r>
      <w:r w:rsidR="008E28B3" w:rsidRPr="008E28B3">
        <w:rPr>
          <w:rFonts w:ascii="Times New Roman" w:eastAsia="Times New Roman" w:hAnsi="Times New Roman" w:cs="Times New Roman"/>
          <w:sz w:val="28"/>
          <w:szCs w:val="28"/>
          <w:lang w:eastAsia="ar-SA"/>
        </w:rPr>
        <w:t xml:space="preserve">учебно-программного материала регламентируются </w:t>
      </w:r>
      <w:r w:rsidR="008E28B3" w:rsidRPr="008E28B3">
        <w:rPr>
          <w:rFonts w:ascii="Times New Roman" w:eastAsia="Times New Roman" w:hAnsi="Times New Roman" w:cs="Times New Roman"/>
          <w:b/>
          <w:i/>
          <w:sz w:val="28"/>
          <w:szCs w:val="28"/>
          <w:lang w:eastAsia="ar-SA"/>
        </w:rPr>
        <w:t>учебным планом</w:t>
      </w:r>
      <w:r w:rsidR="008E28B3" w:rsidRPr="008E28B3">
        <w:rPr>
          <w:rFonts w:ascii="Times New Roman" w:eastAsia="Times New Roman" w:hAnsi="Times New Roman" w:cs="Times New Roman"/>
          <w:sz w:val="28"/>
          <w:szCs w:val="28"/>
          <w:lang w:eastAsia="ar-SA"/>
        </w:rPr>
        <w:t>, утверждённым заведующей и принятым решением педагогического совета ДОУ:</w:t>
      </w:r>
    </w:p>
    <w:p w:rsidR="008E28B3" w:rsidRPr="008E28B3" w:rsidRDefault="008E28B3" w:rsidP="008E28B3">
      <w:pPr>
        <w:suppressAutoHyphens/>
        <w:spacing w:after="0" w:line="240" w:lineRule="auto"/>
        <w:ind w:firstLine="540"/>
        <w:jc w:val="right"/>
        <w:rPr>
          <w:rFonts w:ascii="Times New Roman" w:eastAsia="Times New Roman" w:hAnsi="Times New Roman" w:cs="Times New Roman"/>
          <w:i/>
          <w:sz w:val="28"/>
          <w:szCs w:val="28"/>
          <w:lang w:eastAsia="ar-SA"/>
        </w:rPr>
      </w:pPr>
      <w:r w:rsidRPr="008E28B3">
        <w:rPr>
          <w:rFonts w:ascii="Times New Roman" w:eastAsia="Times New Roman" w:hAnsi="Times New Roman" w:cs="Times New Roman"/>
          <w:i/>
          <w:sz w:val="28"/>
          <w:szCs w:val="28"/>
          <w:lang w:eastAsia="ar-SA"/>
        </w:rPr>
        <w:t xml:space="preserve">Таблица № </w:t>
      </w:r>
      <w:r w:rsidR="00E524E8">
        <w:rPr>
          <w:rFonts w:ascii="Times New Roman" w:eastAsia="Times New Roman" w:hAnsi="Times New Roman" w:cs="Times New Roman"/>
          <w:i/>
          <w:sz w:val="28"/>
          <w:szCs w:val="28"/>
          <w:lang w:eastAsia="ar-SA"/>
        </w:rPr>
        <w:t>4</w:t>
      </w:r>
    </w:p>
    <w:tbl>
      <w:tblPr>
        <w:tblW w:w="10173" w:type="dxa"/>
        <w:tblLayout w:type="fixed"/>
        <w:tblLook w:val="0000"/>
      </w:tblPr>
      <w:tblGrid>
        <w:gridCol w:w="332"/>
        <w:gridCol w:w="16"/>
        <w:gridCol w:w="3446"/>
        <w:gridCol w:w="1276"/>
        <w:gridCol w:w="1275"/>
        <w:gridCol w:w="1134"/>
        <w:gridCol w:w="1418"/>
        <w:gridCol w:w="1276"/>
      </w:tblGrid>
      <w:tr w:rsidR="00C53F73" w:rsidRPr="002E079B" w:rsidTr="002E079B">
        <w:trPr>
          <w:trHeight w:val="1052"/>
        </w:trPr>
        <w:tc>
          <w:tcPr>
            <w:tcW w:w="332" w:type="dxa"/>
            <w:vMerge w:val="restart"/>
            <w:tcBorders>
              <w:top w:val="single" w:sz="4" w:space="0" w:color="000000"/>
              <w:left w:val="single" w:sz="4" w:space="0" w:color="000000"/>
              <w:bottom w:val="single" w:sz="4" w:space="0" w:color="000000"/>
            </w:tcBorders>
            <w:shd w:val="clear" w:color="auto" w:fill="auto"/>
          </w:tcPr>
          <w:p w:rsidR="00C53F73" w:rsidRPr="002E079B" w:rsidRDefault="00C53F73" w:rsidP="002E079B">
            <w:pPr>
              <w:suppressAutoHyphens/>
              <w:snapToGrid w:val="0"/>
              <w:spacing w:after="0" w:line="240" w:lineRule="auto"/>
              <w:jc w:val="center"/>
              <w:rPr>
                <w:rFonts w:ascii="Times New Roman" w:eastAsia="Times New Roman" w:hAnsi="Times New Roman" w:cs="Times New Roman"/>
                <w:b/>
                <w:lang w:eastAsia="ar-SA"/>
              </w:rPr>
            </w:pPr>
          </w:p>
          <w:p w:rsidR="00C53F73" w:rsidRPr="002E079B" w:rsidRDefault="00C53F73" w:rsidP="002E079B">
            <w:pPr>
              <w:suppressAutoHyphens/>
              <w:spacing w:after="0" w:line="240" w:lineRule="auto"/>
              <w:jc w:val="center"/>
              <w:rPr>
                <w:rFonts w:ascii="Times New Roman" w:eastAsia="Times New Roman" w:hAnsi="Times New Roman" w:cs="Times New Roman"/>
                <w:b/>
                <w:lang w:eastAsia="ar-SA"/>
              </w:rPr>
            </w:pPr>
          </w:p>
        </w:tc>
        <w:tc>
          <w:tcPr>
            <w:tcW w:w="3462"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C53F73" w:rsidRPr="002E079B" w:rsidRDefault="00C53F73" w:rsidP="002E079B">
            <w:pPr>
              <w:suppressAutoHyphens/>
              <w:snapToGrid w:val="0"/>
              <w:spacing w:after="0" w:line="240" w:lineRule="auto"/>
              <w:jc w:val="center"/>
              <w:rPr>
                <w:rFonts w:ascii="Times New Roman" w:eastAsia="Times New Roman" w:hAnsi="Times New Roman" w:cs="Times New Roman"/>
                <w:b/>
                <w:lang w:eastAsia="ar-SA"/>
              </w:rPr>
            </w:pPr>
          </w:p>
          <w:p w:rsidR="00C53F73" w:rsidRPr="002E079B" w:rsidRDefault="00C53F73" w:rsidP="002E079B">
            <w:pPr>
              <w:suppressAutoHyphens/>
              <w:spacing w:after="0" w:line="240" w:lineRule="auto"/>
              <w:jc w:val="center"/>
              <w:rPr>
                <w:rFonts w:ascii="Times New Roman" w:eastAsia="Times New Roman" w:hAnsi="Times New Roman" w:cs="Times New Roman"/>
                <w:lang w:eastAsia="ar-SA"/>
              </w:rPr>
            </w:pPr>
            <w:r w:rsidRPr="002E079B">
              <w:rPr>
                <w:rFonts w:ascii="Times New Roman" w:eastAsia="Times New Roman" w:hAnsi="Times New Roman" w:cs="Times New Roman"/>
                <w:lang w:eastAsia="ar-SA"/>
              </w:rPr>
              <w:t>Реализация образовательных областей</w:t>
            </w:r>
          </w:p>
        </w:tc>
        <w:tc>
          <w:tcPr>
            <w:tcW w:w="1276" w:type="dxa"/>
            <w:tcBorders>
              <w:top w:val="single" w:sz="4" w:space="0" w:color="000000"/>
              <w:left w:val="single" w:sz="4" w:space="0" w:color="auto"/>
              <w:bottom w:val="single" w:sz="4" w:space="0" w:color="auto"/>
            </w:tcBorders>
            <w:shd w:val="clear" w:color="auto" w:fill="auto"/>
            <w:vAlign w:val="center"/>
          </w:tcPr>
          <w:p w:rsidR="00C53F73" w:rsidRPr="002E079B" w:rsidRDefault="002E079B" w:rsidP="002E079B">
            <w:pPr>
              <w:suppressAutoHyphens/>
              <w:spacing w:after="0" w:line="240" w:lineRule="auto"/>
              <w:jc w:val="center"/>
              <w:rPr>
                <w:rFonts w:ascii="Times New Roman" w:eastAsia="Times New Roman" w:hAnsi="Times New Roman" w:cs="Times New Roman"/>
                <w:lang w:eastAsia="ar-SA"/>
              </w:rPr>
            </w:pPr>
            <w:r w:rsidRPr="002E079B">
              <w:rPr>
                <w:rFonts w:ascii="Times New Roman" w:eastAsia="Times New Roman" w:hAnsi="Times New Roman" w:cs="Times New Roman"/>
                <w:lang w:eastAsia="ar-SA"/>
              </w:rPr>
              <w:t>Группа раннего возраста</w:t>
            </w:r>
          </w:p>
        </w:tc>
        <w:tc>
          <w:tcPr>
            <w:tcW w:w="1275" w:type="dxa"/>
            <w:tcBorders>
              <w:top w:val="single" w:sz="4" w:space="0" w:color="000000"/>
              <w:left w:val="single" w:sz="4" w:space="0" w:color="000000"/>
              <w:bottom w:val="single" w:sz="4" w:space="0" w:color="000000"/>
            </w:tcBorders>
            <w:shd w:val="clear" w:color="auto" w:fill="auto"/>
          </w:tcPr>
          <w:p w:rsidR="00C53F73" w:rsidRPr="002E079B" w:rsidRDefault="00C53F73" w:rsidP="002E079B">
            <w:pPr>
              <w:suppressAutoHyphens/>
              <w:snapToGrid w:val="0"/>
              <w:spacing w:after="0" w:line="240" w:lineRule="auto"/>
              <w:jc w:val="center"/>
              <w:rPr>
                <w:rFonts w:ascii="Times New Roman" w:eastAsia="Times New Roman" w:hAnsi="Times New Roman" w:cs="Times New Roman"/>
                <w:lang w:eastAsia="ar-SA"/>
              </w:rPr>
            </w:pPr>
          </w:p>
          <w:p w:rsidR="00C53F73" w:rsidRPr="002E079B" w:rsidRDefault="00C53F73" w:rsidP="002E079B">
            <w:pPr>
              <w:suppressAutoHyphens/>
              <w:spacing w:after="0" w:line="240" w:lineRule="auto"/>
              <w:jc w:val="center"/>
              <w:rPr>
                <w:rFonts w:ascii="Times New Roman" w:eastAsia="Times New Roman" w:hAnsi="Times New Roman" w:cs="Times New Roman"/>
                <w:lang w:eastAsia="ar-SA"/>
              </w:rPr>
            </w:pPr>
            <w:r w:rsidRPr="002E079B">
              <w:rPr>
                <w:rFonts w:ascii="Times New Roman" w:eastAsia="Times New Roman" w:hAnsi="Times New Roman" w:cs="Times New Roman"/>
                <w:lang w:eastAsia="ar-SA"/>
              </w:rPr>
              <w:t>младшая</w:t>
            </w:r>
          </w:p>
          <w:p w:rsidR="00C53F73" w:rsidRPr="002E079B" w:rsidRDefault="00C53F73" w:rsidP="002E079B">
            <w:pPr>
              <w:suppressAutoHyphens/>
              <w:spacing w:after="0" w:line="240" w:lineRule="auto"/>
              <w:jc w:val="center"/>
              <w:rPr>
                <w:rFonts w:ascii="Times New Roman" w:eastAsia="Times New Roman" w:hAnsi="Times New Roman" w:cs="Times New Roman"/>
                <w:lang w:eastAsia="ar-SA"/>
              </w:rPr>
            </w:pPr>
            <w:r w:rsidRPr="002E079B">
              <w:rPr>
                <w:rFonts w:ascii="Times New Roman" w:eastAsia="Times New Roman" w:hAnsi="Times New Roman" w:cs="Times New Roman"/>
                <w:lang w:eastAsia="ar-SA"/>
              </w:rPr>
              <w:t>группа</w:t>
            </w:r>
          </w:p>
        </w:tc>
        <w:tc>
          <w:tcPr>
            <w:tcW w:w="1134" w:type="dxa"/>
            <w:tcBorders>
              <w:top w:val="single" w:sz="4" w:space="0" w:color="000000"/>
              <w:left w:val="single" w:sz="4" w:space="0" w:color="000000"/>
              <w:bottom w:val="single" w:sz="4" w:space="0" w:color="000000"/>
            </w:tcBorders>
            <w:shd w:val="clear" w:color="auto" w:fill="auto"/>
          </w:tcPr>
          <w:p w:rsidR="00C53F73" w:rsidRPr="002E079B" w:rsidRDefault="00C53F73" w:rsidP="002E079B">
            <w:pPr>
              <w:suppressAutoHyphens/>
              <w:snapToGrid w:val="0"/>
              <w:spacing w:after="0" w:line="240" w:lineRule="auto"/>
              <w:jc w:val="center"/>
              <w:rPr>
                <w:rFonts w:ascii="Times New Roman" w:eastAsia="Times New Roman" w:hAnsi="Times New Roman" w:cs="Times New Roman"/>
                <w:lang w:eastAsia="ar-SA"/>
              </w:rPr>
            </w:pPr>
          </w:p>
          <w:p w:rsidR="00C53F73" w:rsidRPr="002E079B" w:rsidRDefault="00C53F73" w:rsidP="002E079B">
            <w:pPr>
              <w:suppressAutoHyphens/>
              <w:spacing w:after="0" w:line="240" w:lineRule="auto"/>
              <w:jc w:val="center"/>
              <w:rPr>
                <w:rFonts w:ascii="Times New Roman" w:eastAsia="Times New Roman" w:hAnsi="Times New Roman" w:cs="Times New Roman"/>
                <w:lang w:eastAsia="ar-SA"/>
              </w:rPr>
            </w:pPr>
            <w:r w:rsidRPr="002E079B">
              <w:rPr>
                <w:rFonts w:ascii="Times New Roman" w:eastAsia="Times New Roman" w:hAnsi="Times New Roman" w:cs="Times New Roman"/>
                <w:lang w:eastAsia="ar-SA"/>
              </w:rPr>
              <w:t>Средняя группа</w:t>
            </w:r>
          </w:p>
        </w:tc>
        <w:tc>
          <w:tcPr>
            <w:tcW w:w="1418" w:type="dxa"/>
            <w:tcBorders>
              <w:top w:val="single" w:sz="4" w:space="0" w:color="000000"/>
              <w:left w:val="single" w:sz="4" w:space="0" w:color="000000"/>
              <w:bottom w:val="single" w:sz="4" w:space="0" w:color="000000"/>
            </w:tcBorders>
            <w:shd w:val="clear" w:color="auto" w:fill="auto"/>
          </w:tcPr>
          <w:p w:rsidR="00C53F73" w:rsidRPr="002E079B" w:rsidRDefault="00C53F73" w:rsidP="002E079B">
            <w:pPr>
              <w:suppressAutoHyphens/>
              <w:snapToGrid w:val="0"/>
              <w:spacing w:after="0" w:line="240" w:lineRule="auto"/>
              <w:jc w:val="center"/>
              <w:rPr>
                <w:rFonts w:ascii="Times New Roman" w:eastAsia="Times New Roman" w:hAnsi="Times New Roman" w:cs="Times New Roman"/>
                <w:lang w:eastAsia="ar-SA"/>
              </w:rPr>
            </w:pPr>
          </w:p>
          <w:p w:rsidR="00C53F73" w:rsidRPr="002E079B" w:rsidRDefault="00C53F73" w:rsidP="002E079B">
            <w:pPr>
              <w:suppressAutoHyphens/>
              <w:spacing w:after="0" w:line="240" w:lineRule="auto"/>
              <w:jc w:val="center"/>
              <w:rPr>
                <w:rFonts w:ascii="Times New Roman" w:eastAsia="Times New Roman" w:hAnsi="Times New Roman" w:cs="Times New Roman"/>
                <w:lang w:eastAsia="ar-SA"/>
              </w:rPr>
            </w:pPr>
            <w:r w:rsidRPr="002E079B">
              <w:rPr>
                <w:rFonts w:ascii="Times New Roman" w:eastAsia="Times New Roman" w:hAnsi="Times New Roman" w:cs="Times New Roman"/>
                <w:lang w:eastAsia="ar-SA"/>
              </w:rPr>
              <w:t>Старшая группа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3F73" w:rsidRPr="002E079B" w:rsidRDefault="00C53F73" w:rsidP="002E079B">
            <w:pPr>
              <w:suppressAutoHyphens/>
              <w:snapToGrid w:val="0"/>
              <w:spacing w:after="0" w:line="240" w:lineRule="auto"/>
              <w:jc w:val="center"/>
              <w:rPr>
                <w:rFonts w:ascii="Times New Roman" w:eastAsia="Times New Roman" w:hAnsi="Times New Roman" w:cs="Times New Roman"/>
                <w:lang w:eastAsia="ar-SA"/>
              </w:rPr>
            </w:pPr>
          </w:p>
          <w:p w:rsidR="00C53F73" w:rsidRPr="002E079B" w:rsidRDefault="00C53F73" w:rsidP="002E079B">
            <w:pPr>
              <w:suppressAutoHyphens/>
              <w:spacing w:after="0" w:line="240" w:lineRule="auto"/>
              <w:jc w:val="center"/>
              <w:rPr>
                <w:rFonts w:ascii="Times New Roman" w:eastAsia="Times New Roman" w:hAnsi="Times New Roman" w:cs="Times New Roman"/>
                <w:lang w:eastAsia="ar-SA"/>
              </w:rPr>
            </w:pPr>
            <w:r w:rsidRPr="002E079B">
              <w:rPr>
                <w:rFonts w:ascii="Times New Roman" w:eastAsia="Times New Roman" w:hAnsi="Times New Roman" w:cs="Times New Roman"/>
                <w:lang w:eastAsia="ar-SA"/>
              </w:rPr>
              <w:t>Подготови</w:t>
            </w:r>
            <w:r w:rsidR="00253527" w:rsidRPr="002E079B">
              <w:rPr>
                <w:rFonts w:ascii="Times New Roman" w:eastAsia="Times New Roman" w:hAnsi="Times New Roman" w:cs="Times New Roman"/>
                <w:lang w:eastAsia="ar-SA"/>
              </w:rPr>
              <w:t>тельная</w:t>
            </w:r>
            <w:r w:rsidRPr="002E079B">
              <w:rPr>
                <w:rFonts w:ascii="Times New Roman" w:eastAsia="Times New Roman" w:hAnsi="Times New Roman" w:cs="Times New Roman"/>
                <w:lang w:eastAsia="ar-SA"/>
              </w:rPr>
              <w:t xml:space="preserve"> группа</w:t>
            </w:r>
          </w:p>
        </w:tc>
      </w:tr>
      <w:tr w:rsidR="00C53F73" w:rsidRPr="008E28B3" w:rsidTr="002E079B">
        <w:trPr>
          <w:trHeight w:val="200"/>
        </w:trPr>
        <w:tc>
          <w:tcPr>
            <w:tcW w:w="332" w:type="dxa"/>
            <w:vMerge/>
            <w:tcBorders>
              <w:top w:val="single" w:sz="4" w:space="0" w:color="000000"/>
              <w:left w:val="single" w:sz="4" w:space="0" w:color="000000"/>
              <w:bottom w:val="single" w:sz="4" w:space="0" w:color="000000"/>
            </w:tcBorders>
            <w:shd w:val="clear" w:color="auto" w:fill="auto"/>
          </w:tcPr>
          <w:p w:rsidR="00C53F73" w:rsidRPr="008E28B3" w:rsidRDefault="00C53F73" w:rsidP="008E28B3">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3462"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C53F73" w:rsidRPr="008E28B3" w:rsidRDefault="00C53F73" w:rsidP="008E28B3">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276" w:type="dxa"/>
            <w:tcBorders>
              <w:top w:val="single" w:sz="4" w:space="0" w:color="auto"/>
              <w:left w:val="single" w:sz="4" w:space="0" w:color="auto"/>
              <w:bottom w:val="single" w:sz="4" w:space="0" w:color="auto"/>
            </w:tcBorders>
            <w:shd w:val="clear" w:color="auto" w:fill="auto"/>
          </w:tcPr>
          <w:p w:rsidR="00C53F73" w:rsidRPr="008E28B3" w:rsidRDefault="00704C07" w:rsidP="008E28B3">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w:t>
            </w:r>
            <w:r w:rsidR="002E079B">
              <w:rPr>
                <w:rFonts w:ascii="Times New Roman" w:eastAsia="Times New Roman" w:hAnsi="Times New Roman" w:cs="Times New Roman"/>
                <w:sz w:val="28"/>
                <w:szCs w:val="28"/>
                <w:lang w:eastAsia="ar-SA"/>
              </w:rPr>
              <w:t>-3 года</w:t>
            </w:r>
          </w:p>
        </w:tc>
        <w:tc>
          <w:tcPr>
            <w:tcW w:w="1275" w:type="dxa"/>
            <w:tcBorders>
              <w:top w:val="single" w:sz="4" w:space="0" w:color="000000"/>
              <w:left w:val="single" w:sz="4" w:space="0" w:color="000000"/>
              <w:bottom w:val="single" w:sz="4" w:space="0" w:color="auto"/>
            </w:tcBorders>
            <w:shd w:val="clear" w:color="auto" w:fill="auto"/>
          </w:tcPr>
          <w:p w:rsidR="00C53F73" w:rsidRPr="008E28B3" w:rsidRDefault="00C53F73" w:rsidP="008E28B3">
            <w:pPr>
              <w:suppressAutoHyphens/>
              <w:snapToGrid w:val="0"/>
              <w:spacing w:after="0" w:line="240" w:lineRule="auto"/>
              <w:jc w:val="center"/>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3-4 года</w:t>
            </w:r>
          </w:p>
        </w:tc>
        <w:tc>
          <w:tcPr>
            <w:tcW w:w="1134" w:type="dxa"/>
            <w:tcBorders>
              <w:top w:val="single" w:sz="4" w:space="0" w:color="000000"/>
              <w:left w:val="single" w:sz="4" w:space="0" w:color="000000"/>
              <w:bottom w:val="single" w:sz="4" w:space="0" w:color="000000"/>
            </w:tcBorders>
            <w:shd w:val="clear" w:color="auto" w:fill="auto"/>
          </w:tcPr>
          <w:p w:rsidR="00C53F73" w:rsidRPr="008E28B3" w:rsidRDefault="00C53F73" w:rsidP="008E28B3">
            <w:pPr>
              <w:suppressAutoHyphens/>
              <w:snapToGrid w:val="0"/>
              <w:spacing w:after="0" w:line="240" w:lineRule="auto"/>
              <w:jc w:val="center"/>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4-5 лет</w:t>
            </w:r>
          </w:p>
        </w:tc>
        <w:tc>
          <w:tcPr>
            <w:tcW w:w="1418" w:type="dxa"/>
            <w:tcBorders>
              <w:top w:val="single" w:sz="4" w:space="0" w:color="000000"/>
              <w:left w:val="single" w:sz="4" w:space="0" w:color="000000"/>
              <w:bottom w:val="single" w:sz="4" w:space="0" w:color="000000"/>
            </w:tcBorders>
            <w:shd w:val="clear" w:color="auto" w:fill="auto"/>
          </w:tcPr>
          <w:p w:rsidR="00C53F73" w:rsidRPr="008E28B3" w:rsidRDefault="00C53F73" w:rsidP="008E28B3">
            <w:pPr>
              <w:suppressAutoHyphens/>
              <w:snapToGrid w:val="0"/>
              <w:spacing w:after="0" w:line="240" w:lineRule="auto"/>
              <w:jc w:val="center"/>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5-6 лет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3F73" w:rsidRPr="008E28B3" w:rsidRDefault="00C53F73" w:rsidP="008E28B3">
            <w:pPr>
              <w:suppressAutoHyphens/>
              <w:snapToGrid w:val="0"/>
              <w:spacing w:after="0" w:line="240" w:lineRule="auto"/>
              <w:jc w:val="center"/>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6-7 лет</w:t>
            </w:r>
          </w:p>
        </w:tc>
      </w:tr>
      <w:tr w:rsidR="00C53F73" w:rsidRPr="008E28B3" w:rsidTr="002E079B">
        <w:trPr>
          <w:trHeight w:val="280"/>
        </w:trPr>
        <w:tc>
          <w:tcPr>
            <w:tcW w:w="332" w:type="dxa"/>
            <w:vMerge/>
            <w:tcBorders>
              <w:top w:val="single" w:sz="4" w:space="0" w:color="000000"/>
              <w:left w:val="single" w:sz="4" w:space="0" w:color="000000"/>
              <w:bottom w:val="single" w:sz="4" w:space="0" w:color="000000"/>
            </w:tcBorders>
            <w:shd w:val="clear" w:color="auto" w:fill="auto"/>
          </w:tcPr>
          <w:p w:rsidR="00C53F73" w:rsidRPr="008E28B3" w:rsidRDefault="00C53F73" w:rsidP="008E28B3">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3462"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C53F73" w:rsidRPr="008E28B3" w:rsidRDefault="00C53F73" w:rsidP="008E28B3">
            <w:pPr>
              <w:suppressAutoHyphens/>
              <w:snapToGrid w:val="0"/>
              <w:spacing w:after="0" w:line="240" w:lineRule="auto"/>
              <w:jc w:val="center"/>
              <w:rPr>
                <w:rFonts w:ascii="Times New Roman" w:eastAsia="Times New Roman" w:hAnsi="Times New Roman" w:cs="Times New Roman"/>
                <w:sz w:val="28"/>
                <w:szCs w:val="28"/>
                <w:lang w:eastAsia="ar-SA"/>
              </w:rPr>
            </w:pPr>
          </w:p>
        </w:tc>
        <w:tc>
          <w:tcPr>
            <w:tcW w:w="6379" w:type="dxa"/>
            <w:gridSpan w:val="5"/>
            <w:tcBorders>
              <w:top w:val="single" w:sz="4" w:space="0" w:color="auto"/>
              <w:left w:val="single" w:sz="4" w:space="0" w:color="auto"/>
              <w:bottom w:val="single" w:sz="4" w:space="0" w:color="000000"/>
              <w:right w:val="single" w:sz="4" w:space="0" w:color="000000"/>
            </w:tcBorders>
            <w:shd w:val="clear" w:color="auto" w:fill="auto"/>
          </w:tcPr>
          <w:p w:rsidR="00C53F73" w:rsidRPr="003340F9" w:rsidRDefault="00C53F73" w:rsidP="003340F9">
            <w:pPr>
              <w:suppressAutoHyphens/>
              <w:snapToGrid w:val="0"/>
              <w:spacing w:after="0" w:line="240" w:lineRule="auto"/>
              <w:jc w:val="center"/>
              <w:rPr>
                <w:rFonts w:ascii="Times New Roman" w:eastAsia="Times New Roman" w:hAnsi="Times New Roman" w:cs="Times New Roman"/>
                <w:b/>
                <w:sz w:val="26"/>
                <w:szCs w:val="26"/>
                <w:lang w:eastAsia="ar-SA"/>
              </w:rPr>
            </w:pPr>
            <w:r w:rsidRPr="003340F9">
              <w:rPr>
                <w:rFonts w:ascii="Times New Roman" w:eastAsia="Times New Roman" w:hAnsi="Times New Roman" w:cs="Times New Roman"/>
                <w:b/>
                <w:sz w:val="26"/>
                <w:szCs w:val="26"/>
                <w:lang w:eastAsia="ar-SA"/>
              </w:rPr>
              <w:t>Объем НОД (кол-во/минут) в неделю</w:t>
            </w:r>
          </w:p>
        </w:tc>
      </w:tr>
      <w:tr w:rsidR="00C53F73" w:rsidRPr="008E28B3" w:rsidTr="00253527">
        <w:trPr>
          <w:trHeight w:val="204"/>
        </w:trPr>
        <w:tc>
          <w:tcPr>
            <w:tcW w:w="10173" w:type="dxa"/>
            <w:gridSpan w:val="8"/>
            <w:tcBorders>
              <w:top w:val="single" w:sz="4" w:space="0" w:color="000000"/>
              <w:left w:val="single" w:sz="4" w:space="0" w:color="000000"/>
              <w:bottom w:val="single" w:sz="4" w:space="0" w:color="000000"/>
              <w:right w:val="single" w:sz="4" w:space="0" w:color="000000"/>
            </w:tcBorders>
            <w:shd w:val="clear" w:color="auto" w:fill="auto"/>
          </w:tcPr>
          <w:p w:rsidR="00C53F73" w:rsidRPr="008E28B3" w:rsidRDefault="00C53F73" w:rsidP="00972C0D">
            <w:pPr>
              <w:suppressAutoHyphens/>
              <w:snapToGrid w:val="0"/>
              <w:spacing w:after="0" w:line="240" w:lineRule="auto"/>
              <w:rPr>
                <w:rFonts w:ascii="Times New Roman" w:eastAsia="Times New Roman" w:hAnsi="Times New Roman" w:cs="Times New Roman"/>
                <w:b/>
                <w:i/>
                <w:sz w:val="28"/>
                <w:szCs w:val="28"/>
                <w:lang w:eastAsia="ar-SA"/>
              </w:rPr>
            </w:pPr>
            <w:r w:rsidRPr="008E28B3">
              <w:rPr>
                <w:rFonts w:ascii="Times New Roman" w:eastAsia="Times New Roman" w:hAnsi="Times New Roman" w:cs="Times New Roman"/>
                <w:b/>
                <w:sz w:val="28"/>
                <w:szCs w:val="28"/>
                <w:lang w:eastAsia="ar-SA"/>
              </w:rPr>
              <w:t xml:space="preserve">Физическое развитие </w:t>
            </w:r>
          </w:p>
        </w:tc>
      </w:tr>
      <w:tr w:rsidR="00C53F73" w:rsidRPr="008E28B3" w:rsidTr="002E079B">
        <w:trPr>
          <w:trHeight w:val="204"/>
        </w:trPr>
        <w:tc>
          <w:tcPr>
            <w:tcW w:w="332" w:type="dxa"/>
            <w:tcBorders>
              <w:top w:val="single" w:sz="4" w:space="0" w:color="000000"/>
              <w:left w:val="single" w:sz="4" w:space="0" w:color="000000"/>
              <w:bottom w:val="single" w:sz="4" w:space="0" w:color="000000"/>
            </w:tcBorders>
            <w:shd w:val="clear" w:color="auto" w:fill="auto"/>
          </w:tcPr>
          <w:p w:rsidR="00C53F73" w:rsidRPr="008E28B3" w:rsidRDefault="00C53F73" w:rsidP="008E28B3">
            <w:pPr>
              <w:suppressAutoHyphens/>
              <w:snapToGrid w:val="0"/>
              <w:spacing w:after="0" w:line="240" w:lineRule="auto"/>
              <w:jc w:val="center"/>
              <w:rPr>
                <w:rFonts w:ascii="Times New Roman" w:eastAsia="Times New Roman" w:hAnsi="Times New Roman" w:cs="Times New Roman"/>
                <w:sz w:val="28"/>
                <w:szCs w:val="28"/>
                <w:lang w:eastAsia="ar-SA"/>
              </w:rPr>
            </w:pPr>
          </w:p>
        </w:tc>
        <w:tc>
          <w:tcPr>
            <w:tcW w:w="3462" w:type="dxa"/>
            <w:gridSpan w:val="2"/>
            <w:tcBorders>
              <w:top w:val="single" w:sz="4" w:space="0" w:color="000000"/>
              <w:left w:val="single" w:sz="4" w:space="0" w:color="000000"/>
              <w:bottom w:val="single" w:sz="4" w:space="0" w:color="000000"/>
              <w:right w:val="single" w:sz="4" w:space="0" w:color="auto"/>
            </w:tcBorders>
            <w:shd w:val="clear" w:color="auto" w:fill="auto"/>
          </w:tcPr>
          <w:p w:rsidR="00C53F73" w:rsidRPr="008E28B3" w:rsidRDefault="00972C0D" w:rsidP="008E28B3">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Физическая культура</w:t>
            </w:r>
          </w:p>
        </w:tc>
        <w:tc>
          <w:tcPr>
            <w:tcW w:w="1276" w:type="dxa"/>
            <w:tcBorders>
              <w:top w:val="single" w:sz="4" w:space="0" w:color="000000"/>
              <w:left w:val="single" w:sz="4" w:space="0" w:color="auto"/>
              <w:bottom w:val="single" w:sz="4" w:space="0" w:color="000000"/>
            </w:tcBorders>
            <w:shd w:val="clear" w:color="auto" w:fill="auto"/>
          </w:tcPr>
          <w:p w:rsidR="00C53F73" w:rsidRPr="008E28B3" w:rsidRDefault="002E079B" w:rsidP="00972C0D">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3(30)</w:t>
            </w:r>
          </w:p>
        </w:tc>
        <w:tc>
          <w:tcPr>
            <w:tcW w:w="1275" w:type="dxa"/>
            <w:tcBorders>
              <w:top w:val="single" w:sz="4" w:space="0" w:color="000000"/>
              <w:left w:val="single" w:sz="4" w:space="0" w:color="000000"/>
              <w:bottom w:val="single" w:sz="4" w:space="0" w:color="000000"/>
            </w:tcBorders>
            <w:shd w:val="clear" w:color="auto" w:fill="auto"/>
          </w:tcPr>
          <w:p w:rsidR="00C53F73" w:rsidRPr="008E28B3" w:rsidRDefault="00C53F73" w:rsidP="00972C0D">
            <w:pPr>
              <w:suppressAutoHyphens/>
              <w:snapToGrid w:val="0"/>
              <w:spacing w:after="0" w:line="240" w:lineRule="auto"/>
              <w:jc w:val="center"/>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3 (45)</w:t>
            </w:r>
          </w:p>
        </w:tc>
        <w:tc>
          <w:tcPr>
            <w:tcW w:w="1134" w:type="dxa"/>
            <w:tcBorders>
              <w:top w:val="single" w:sz="4" w:space="0" w:color="000000"/>
              <w:left w:val="single" w:sz="4" w:space="0" w:color="000000"/>
              <w:bottom w:val="single" w:sz="4" w:space="0" w:color="000000"/>
            </w:tcBorders>
            <w:shd w:val="clear" w:color="auto" w:fill="auto"/>
          </w:tcPr>
          <w:p w:rsidR="00C53F73" w:rsidRPr="008E28B3" w:rsidRDefault="00C53F73" w:rsidP="00972C0D">
            <w:pPr>
              <w:suppressAutoHyphens/>
              <w:snapToGrid w:val="0"/>
              <w:spacing w:after="0" w:line="240" w:lineRule="auto"/>
              <w:jc w:val="center"/>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3 (60)</w:t>
            </w:r>
          </w:p>
        </w:tc>
        <w:tc>
          <w:tcPr>
            <w:tcW w:w="1418" w:type="dxa"/>
            <w:tcBorders>
              <w:top w:val="single" w:sz="4" w:space="0" w:color="000000"/>
              <w:left w:val="single" w:sz="4" w:space="0" w:color="000000"/>
              <w:bottom w:val="single" w:sz="4" w:space="0" w:color="000000"/>
            </w:tcBorders>
            <w:shd w:val="clear" w:color="auto" w:fill="auto"/>
          </w:tcPr>
          <w:p w:rsidR="00C53F73" w:rsidRPr="008E28B3" w:rsidRDefault="00C53F73" w:rsidP="00972C0D">
            <w:pPr>
              <w:suppressAutoHyphens/>
              <w:snapToGrid w:val="0"/>
              <w:spacing w:after="0" w:line="240" w:lineRule="auto"/>
              <w:jc w:val="center"/>
              <w:rPr>
                <w:rFonts w:ascii="Times New Roman" w:eastAsia="Times New Roman" w:hAnsi="Times New Roman" w:cs="Times New Roman"/>
                <w:sz w:val="28"/>
                <w:szCs w:val="28"/>
                <w:lang w:val="en-GB" w:eastAsia="ar-SA"/>
              </w:rPr>
            </w:pPr>
            <w:r w:rsidRPr="008E28B3">
              <w:rPr>
                <w:rFonts w:ascii="Times New Roman" w:eastAsia="Times New Roman" w:hAnsi="Times New Roman" w:cs="Times New Roman"/>
                <w:sz w:val="28"/>
                <w:szCs w:val="28"/>
                <w:lang w:eastAsia="ar-SA"/>
              </w:rPr>
              <w:t xml:space="preserve">3 </w:t>
            </w:r>
            <w:r w:rsidRPr="008E28B3">
              <w:rPr>
                <w:rFonts w:ascii="Times New Roman" w:eastAsia="Times New Roman" w:hAnsi="Times New Roman" w:cs="Times New Roman"/>
                <w:sz w:val="28"/>
                <w:szCs w:val="28"/>
                <w:lang w:val="en-GB" w:eastAsia="ar-SA"/>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3F73" w:rsidRPr="008E28B3" w:rsidRDefault="00C53F73" w:rsidP="00972C0D">
            <w:pPr>
              <w:suppressAutoHyphens/>
              <w:snapToGrid w:val="0"/>
              <w:spacing w:after="0" w:line="240" w:lineRule="auto"/>
              <w:jc w:val="center"/>
              <w:rPr>
                <w:rFonts w:ascii="Times New Roman" w:eastAsia="Times New Roman" w:hAnsi="Times New Roman" w:cs="Times New Roman"/>
                <w:sz w:val="28"/>
                <w:szCs w:val="28"/>
                <w:lang w:val="en-GB" w:eastAsia="ar-SA"/>
              </w:rPr>
            </w:pPr>
            <w:r w:rsidRPr="008E28B3">
              <w:rPr>
                <w:rFonts w:ascii="Times New Roman" w:eastAsia="Times New Roman" w:hAnsi="Times New Roman" w:cs="Times New Roman"/>
                <w:sz w:val="28"/>
                <w:szCs w:val="28"/>
                <w:lang w:val="en-GB" w:eastAsia="ar-SA"/>
              </w:rPr>
              <w:t>3 (90)</w:t>
            </w:r>
          </w:p>
        </w:tc>
      </w:tr>
      <w:tr w:rsidR="00C53F73" w:rsidRPr="008E28B3" w:rsidTr="00253527">
        <w:trPr>
          <w:trHeight w:val="204"/>
        </w:trPr>
        <w:tc>
          <w:tcPr>
            <w:tcW w:w="10173" w:type="dxa"/>
            <w:gridSpan w:val="8"/>
            <w:tcBorders>
              <w:top w:val="single" w:sz="4" w:space="0" w:color="000000"/>
              <w:left w:val="single" w:sz="4" w:space="0" w:color="000000"/>
              <w:bottom w:val="single" w:sz="4" w:space="0" w:color="000000"/>
              <w:right w:val="single" w:sz="4" w:space="0" w:color="000000"/>
            </w:tcBorders>
            <w:shd w:val="clear" w:color="auto" w:fill="auto"/>
          </w:tcPr>
          <w:p w:rsidR="00C53F73" w:rsidRPr="008E28B3" w:rsidRDefault="00C53F73" w:rsidP="00972C0D">
            <w:pPr>
              <w:suppressAutoHyphens/>
              <w:snapToGrid w:val="0"/>
              <w:spacing w:after="0" w:line="240" w:lineRule="auto"/>
              <w:rPr>
                <w:rFonts w:ascii="Times New Roman" w:eastAsia="Times New Roman" w:hAnsi="Times New Roman" w:cs="Times New Roman"/>
                <w:b/>
                <w:sz w:val="28"/>
                <w:szCs w:val="28"/>
                <w:lang w:eastAsia="ar-SA"/>
              </w:rPr>
            </w:pPr>
            <w:r w:rsidRPr="008E28B3">
              <w:rPr>
                <w:rFonts w:ascii="Times New Roman" w:eastAsia="Times New Roman" w:hAnsi="Times New Roman" w:cs="Times New Roman"/>
                <w:b/>
                <w:sz w:val="28"/>
                <w:szCs w:val="28"/>
                <w:lang w:eastAsia="ar-SA"/>
              </w:rPr>
              <w:t>Познавательное развитие</w:t>
            </w:r>
          </w:p>
        </w:tc>
      </w:tr>
      <w:tr w:rsidR="00C53F73" w:rsidRPr="008E28B3" w:rsidTr="002E079B">
        <w:trPr>
          <w:trHeight w:val="51"/>
        </w:trPr>
        <w:tc>
          <w:tcPr>
            <w:tcW w:w="332" w:type="dxa"/>
            <w:tcBorders>
              <w:top w:val="single" w:sz="4" w:space="0" w:color="000000"/>
              <w:left w:val="single" w:sz="4" w:space="0" w:color="000000"/>
              <w:bottom w:val="single" w:sz="4" w:space="0" w:color="000000"/>
            </w:tcBorders>
            <w:shd w:val="clear" w:color="auto" w:fill="auto"/>
          </w:tcPr>
          <w:p w:rsidR="00C53F73" w:rsidRPr="008E28B3" w:rsidRDefault="00C53F73" w:rsidP="008E28B3">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3462" w:type="dxa"/>
            <w:gridSpan w:val="2"/>
            <w:tcBorders>
              <w:top w:val="single" w:sz="4" w:space="0" w:color="000000"/>
              <w:left w:val="single" w:sz="4" w:space="0" w:color="000000"/>
              <w:bottom w:val="single" w:sz="4" w:space="0" w:color="000000"/>
              <w:right w:val="single" w:sz="4" w:space="0" w:color="auto"/>
            </w:tcBorders>
            <w:shd w:val="clear" w:color="auto" w:fill="auto"/>
          </w:tcPr>
          <w:p w:rsidR="00C53F73" w:rsidRPr="008E28B3" w:rsidRDefault="00972C0D" w:rsidP="008E28B3">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Формирование элементарных математических </w:t>
            </w:r>
            <w:r>
              <w:rPr>
                <w:rFonts w:ascii="Times New Roman" w:eastAsia="Times New Roman" w:hAnsi="Times New Roman" w:cs="Times New Roman"/>
                <w:sz w:val="28"/>
                <w:szCs w:val="28"/>
                <w:lang w:eastAsia="ar-SA"/>
              </w:rPr>
              <w:lastRenderedPageBreak/>
              <w:t>представлений</w:t>
            </w:r>
          </w:p>
        </w:tc>
        <w:tc>
          <w:tcPr>
            <w:tcW w:w="1276" w:type="dxa"/>
            <w:tcBorders>
              <w:top w:val="single" w:sz="4" w:space="0" w:color="000000"/>
              <w:left w:val="single" w:sz="4" w:space="0" w:color="auto"/>
              <w:bottom w:val="single" w:sz="4" w:space="0" w:color="000000"/>
            </w:tcBorders>
            <w:shd w:val="clear" w:color="auto" w:fill="auto"/>
          </w:tcPr>
          <w:p w:rsidR="00C53F73" w:rsidRPr="008E28B3" w:rsidRDefault="00972C0D" w:rsidP="00A24F40">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1(10)</w:t>
            </w:r>
          </w:p>
        </w:tc>
        <w:tc>
          <w:tcPr>
            <w:tcW w:w="1275" w:type="dxa"/>
            <w:tcBorders>
              <w:top w:val="single" w:sz="4" w:space="0" w:color="000000"/>
              <w:left w:val="single" w:sz="4" w:space="0" w:color="000000"/>
              <w:bottom w:val="single" w:sz="4" w:space="0" w:color="000000"/>
            </w:tcBorders>
            <w:shd w:val="clear" w:color="auto" w:fill="auto"/>
          </w:tcPr>
          <w:p w:rsidR="00C53F73" w:rsidRPr="008E28B3" w:rsidRDefault="00C53F73" w:rsidP="000E3575">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8E28B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15</w:t>
            </w:r>
            <w:r w:rsidRPr="008E28B3">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tcBorders>
            <w:shd w:val="clear" w:color="auto" w:fill="auto"/>
          </w:tcPr>
          <w:p w:rsidR="00C53F73" w:rsidRPr="008E28B3" w:rsidRDefault="00C53F73" w:rsidP="000E3575">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r w:rsidRPr="008E28B3">
              <w:rPr>
                <w:rFonts w:ascii="Times New Roman" w:eastAsia="Times New Roman" w:hAnsi="Times New Roman" w:cs="Times New Roman"/>
                <w:sz w:val="28"/>
                <w:szCs w:val="28"/>
                <w:lang w:eastAsia="ar-SA"/>
              </w:rPr>
              <w:t>0)</w:t>
            </w:r>
          </w:p>
        </w:tc>
        <w:tc>
          <w:tcPr>
            <w:tcW w:w="1418" w:type="dxa"/>
            <w:tcBorders>
              <w:top w:val="single" w:sz="4" w:space="0" w:color="000000"/>
              <w:left w:val="single" w:sz="4" w:space="0" w:color="000000"/>
              <w:bottom w:val="single" w:sz="4" w:space="0" w:color="000000"/>
            </w:tcBorders>
            <w:shd w:val="clear" w:color="auto" w:fill="auto"/>
          </w:tcPr>
          <w:p w:rsidR="00C53F73" w:rsidRPr="008E28B3" w:rsidRDefault="00972C0D" w:rsidP="00972C0D">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C53F73" w:rsidRPr="008E28B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25</w:t>
            </w:r>
            <w:r w:rsidR="00C53F73" w:rsidRPr="008E28B3">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3F73" w:rsidRPr="008E28B3" w:rsidRDefault="00C53F73" w:rsidP="003340F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Pr="008E28B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6</w:t>
            </w:r>
            <w:r w:rsidRPr="008E28B3">
              <w:rPr>
                <w:rFonts w:ascii="Times New Roman" w:eastAsia="Times New Roman" w:hAnsi="Times New Roman" w:cs="Times New Roman"/>
                <w:sz w:val="28"/>
                <w:szCs w:val="28"/>
                <w:lang w:eastAsia="ar-SA"/>
              </w:rPr>
              <w:t>0)</w:t>
            </w:r>
          </w:p>
        </w:tc>
      </w:tr>
      <w:tr w:rsidR="00972C0D" w:rsidRPr="008E28B3" w:rsidTr="002E079B">
        <w:trPr>
          <w:trHeight w:val="51"/>
        </w:trPr>
        <w:tc>
          <w:tcPr>
            <w:tcW w:w="332" w:type="dxa"/>
            <w:tcBorders>
              <w:top w:val="single" w:sz="4" w:space="0" w:color="000000"/>
              <w:left w:val="single" w:sz="4" w:space="0" w:color="000000"/>
              <w:bottom w:val="single" w:sz="4" w:space="0" w:color="000000"/>
            </w:tcBorders>
            <w:shd w:val="clear" w:color="auto" w:fill="auto"/>
          </w:tcPr>
          <w:p w:rsidR="00972C0D" w:rsidRPr="008E28B3" w:rsidRDefault="00972C0D" w:rsidP="008E28B3">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3462" w:type="dxa"/>
            <w:gridSpan w:val="2"/>
            <w:tcBorders>
              <w:top w:val="single" w:sz="4" w:space="0" w:color="000000"/>
              <w:left w:val="single" w:sz="4" w:space="0" w:color="000000"/>
              <w:bottom w:val="single" w:sz="4" w:space="0" w:color="000000"/>
              <w:right w:val="single" w:sz="4" w:space="0" w:color="auto"/>
            </w:tcBorders>
            <w:shd w:val="clear" w:color="auto" w:fill="auto"/>
          </w:tcPr>
          <w:p w:rsidR="00972C0D" w:rsidRDefault="00972C0D" w:rsidP="008E28B3">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Ознакомление с окружающим миром/миром природы</w:t>
            </w:r>
          </w:p>
        </w:tc>
        <w:tc>
          <w:tcPr>
            <w:tcW w:w="1276" w:type="dxa"/>
            <w:tcBorders>
              <w:top w:val="single" w:sz="4" w:space="0" w:color="000000"/>
              <w:left w:val="single" w:sz="4" w:space="0" w:color="auto"/>
              <w:bottom w:val="single" w:sz="4" w:space="0" w:color="000000"/>
            </w:tcBorders>
            <w:shd w:val="clear" w:color="auto" w:fill="auto"/>
          </w:tcPr>
          <w:p w:rsidR="00972C0D" w:rsidRDefault="00972C0D" w:rsidP="00A24F40">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c>
          <w:tcPr>
            <w:tcW w:w="1275" w:type="dxa"/>
            <w:tcBorders>
              <w:top w:val="single" w:sz="4" w:space="0" w:color="000000"/>
              <w:left w:val="single" w:sz="4" w:space="0" w:color="000000"/>
              <w:bottom w:val="single" w:sz="4" w:space="0" w:color="000000"/>
            </w:tcBorders>
            <w:shd w:val="clear" w:color="auto" w:fill="auto"/>
          </w:tcPr>
          <w:p w:rsidR="00972C0D" w:rsidRDefault="00972C0D" w:rsidP="000E3575">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1(15)</w:t>
            </w:r>
          </w:p>
        </w:tc>
        <w:tc>
          <w:tcPr>
            <w:tcW w:w="1134" w:type="dxa"/>
            <w:tcBorders>
              <w:top w:val="single" w:sz="4" w:space="0" w:color="000000"/>
              <w:left w:val="single" w:sz="4" w:space="0" w:color="000000"/>
              <w:bottom w:val="single" w:sz="4" w:space="0" w:color="000000"/>
            </w:tcBorders>
            <w:shd w:val="clear" w:color="auto" w:fill="auto"/>
          </w:tcPr>
          <w:p w:rsidR="00972C0D" w:rsidRDefault="00972C0D" w:rsidP="000E3575">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1(20)</w:t>
            </w:r>
          </w:p>
        </w:tc>
        <w:tc>
          <w:tcPr>
            <w:tcW w:w="1418" w:type="dxa"/>
            <w:tcBorders>
              <w:top w:val="single" w:sz="4" w:space="0" w:color="000000"/>
              <w:left w:val="single" w:sz="4" w:space="0" w:color="000000"/>
              <w:bottom w:val="single" w:sz="4" w:space="0" w:color="000000"/>
            </w:tcBorders>
            <w:shd w:val="clear" w:color="auto" w:fill="auto"/>
          </w:tcPr>
          <w:p w:rsidR="00972C0D" w:rsidRDefault="00972C0D" w:rsidP="00972C0D">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72C0D" w:rsidRDefault="00972C0D" w:rsidP="003340F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1(30)</w:t>
            </w:r>
          </w:p>
        </w:tc>
      </w:tr>
      <w:tr w:rsidR="00972C0D" w:rsidRPr="008E28B3" w:rsidTr="00846D76">
        <w:trPr>
          <w:trHeight w:val="204"/>
        </w:trPr>
        <w:tc>
          <w:tcPr>
            <w:tcW w:w="10173" w:type="dxa"/>
            <w:gridSpan w:val="8"/>
            <w:tcBorders>
              <w:top w:val="single" w:sz="4" w:space="0" w:color="000000"/>
              <w:left w:val="single" w:sz="4" w:space="0" w:color="000000"/>
              <w:bottom w:val="single" w:sz="4" w:space="0" w:color="000000"/>
              <w:right w:val="single" w:sz="4" w:space="0" w:color="000000"/>
            </w:tcBorders>
            <w:shd w:val="clear" w:color="auto" w:fill="auto"/>
          </w:tcPr>
          <w:p w:rsidR="00972C0D" w:rsidRPr="00972C0D" w:rsidRDefault="00972C0D" w:rsidP="00A24F40">
            <w:pPr>
              <w:suppressAutoHyphens/>
              <w:snapToGrid w:val="0"/>
              <w:spacing w:after="0" w:line="240" w:lineRule="auto"/>
              <w:jc w:val="center"/>
              <w:rPr>
                <w:rFonts w:ascii="Times New Roman" w:eastAsia="Times New Roman" w:hAnsi="Times New Roman" w:cs="Times New Roman"/>
                <w:b/>
                <w:sz w:val="28"/>
                <w:szCs w:val="28"/>
                <w:lang w:eastAsia="ar-SA"/>
              </w:rPr>
            </w:pPr>
            <w:r w:rsidRPr="00972C0D">
              <w:rPr>
                <w:rFonts w:ascii="Times New Roman" w:eastAsia="Times New Roman" w:hAnsi="Times New Roman" w:cs="Times New Roman"/>
                <w:b/>
                <w:sz w:val="28"/>
                <w:szCs w:val="28"/>
                <w:lang w:eastAsia="ar-SA"/>
              </w:rPr>
              <w:t>Речевое развитие</w:t>
            </w:r>
          </w:p>
        </w:tc>
      </w:tr>
      <w:tr w:rsidR="00C53F73" w:rsidRPr="008E28B3" w:rsidTr="002E079B">
        <w:trPr>
          <w:trHeight w:val="204"/>
        </w:trPr>
        <w:tc>
          <w:tcPr>
            <w:tcW w:w="332" w:type="dxa"/>
            <w:tcBorders>
              <w:top w:val="single" w:sz="4" w:space="0" w:color="000000"/>
              <w:left w:val="single" w:sz="4" w:space="0" w:color="000000"/>
              <w:bottom w:val="single" w:sz="4" w:space="0" w:color="000000"/>
            </w:tcBorders>
            <w:shd w:val="clear" w:color="auto" w:fill="auto"/>
          </w:tcPr>
          <w:p w:rsidR="00C53F73" w:rsidRPr="008E28B3" w:rsidRDefault="00C53F73" w:rsidP="008E28B3">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3462" w:type="dxa"/>
            <w:gridSpan w:val="2"/>
            <w:tcBorders>
              <w:top w:val="single" w:sz="4" w:space="0" w:color="000000"/>
              <w:left w:val="single" w:sz="4" w:space="0" w:color="000000"/>
              <w:bottom w:val="single" w:sz="4" w:space="0" w:color="000000"/>
              <w:right w:val="single" w:sz="4" w:space="0" w:color="auto"/>
            </w:tcBorders>
            <w:shd w:val="clear" w:color="auto" w:fill="auto"/>
          </w:tcPr>
          <w:p w:rsidR="00C53F73" w:rsidRPr="008E28B3" w:rsidRDefault="00972C0D" w:rsidP="008E28B3">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Развитие речи</w:t>
            </w:r>
          </w:p>
        </w:tc>
        <w:tc>
          <w:tcPr>
            <w:tcW w:w="1276" w:type="dxa"/>
            <w:tcBorders>
              <w:top w:val="single" w:sz="4" w:space="0" w:color="000000"/>
              <w:left w:val="single" w:sz="4" w:space="0" w:color="auto"/>
              <w:bottom w:val="single" w:sz="4" w:space="0" w:color="000000"/>
            </w:tcBorders>
            <w:shd w:val="clear" w:color="auto" w:fill="auto"/>
          </w:tcPr>
          <w:p w:rsidR="00C53F73" w:rsidRPr="008E28B3" w:rsidRDefault="00972C0D" w:rsidP="00A24F40">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2(20)</w:t>
            </w:r>
          </w:p>
        </w:tc>
        <w:tc>
          <w:tcPr>
            <w:tcW w:w="1275" w:type="dxa"/>
            <w:tcBorders>
              <w:top w:val="single" w:sz="4" w:space="0" w:color="000000"/>
              <w:left w:val="single" w:sz="4" w:space="0" w:color="000000"/>
              <w:bottom w:val="single" w:sz="4" w:space="0" w:color="000000"/>
            </w:tcBorders>
            <w:shd w:val="clear" w:color="auto" w:fill="auto"/>
          </w:tcPr>
          <w:p w:rsidR="00C53F73" w:rsidRPr="008E28B3" w:rsidRDefault="00C53F73" w:rsidP="008E28B3">
            <w:pPr>
              <w:suppressAutoHyphens/>
              <w:snapToGrid w:val="0"/>
              <w:spacing w:after="0" w:line="240" w:lineRule="auto"/>
              <w:jc w:val="center"/>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1(15)</w:t>
            </w:r>
          </w:p>
        </w:tc>
        <w:tc>
          <w:tcPr>
            <w:tcW w:w="1134" w:type="dxa"/>
            <w:tcBorders>
              <w:top w:val="single" w:sz="4" w:space="0" w:color="000000"/>
              <w:left w:val="single" w:sz="4" w:space="0" w:color="000000"/>
              <w:bottom w:val="single" w:sz="4" w:space="0" w:color="000000"/>
            </w:tcBorders>
            <w:shd w:val="clear" w:color="auto" w:fill="auto"/>
          </w:tcPr>
          <w:p w:rsidR="00C53F73" w:rsidRPr="008E28B3" w:rsidRDefault="00C53F73" w:rsidP="008E28B3">
            <w:pPr>
              <w:suppressAutoHyphens/>
              <w:snapToGrid w:val="0"/>
              <w:spacing w:after="0" w:line="240" w:lineRule="auto"/>
              <w:jc w:val="center"/>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1(20)</w:t>
            </w:r>
          </w:p>
        </w:tc>
        <w:tc>
          <w:tcPr>
            <w:tcW w:w="1418" w:type="dxa"/>
            <w:tcBorders>
              <w:top w:val="single" w:sz="4" w:space="0" w:color="000000"/>
              <w:left w:val="single" w:sz="4" w:space="0" w:color="000000"/>
              <w:bottom w:val="single" w:sz="4" w:space="0" w:color="000000"/>
            </w:tcBorders>
            <w:shd w:val="clear" w:color="auto" w:fill="auto"/>
          </w:tcPr>
          <w:p w:rsidR="00C53F73" w:rsidRPr="008E28B3" w:rsidRDefault="00972C0D" w:rsidP="00972C0D">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C53F73" w:rsidRPr="008E28B3">
              <w:rPr>
                <w:rFonts w:ascii="Times New Roman" w:eastAsia="Times New Roman" w:hAnsi="Times New Roman" w:cs="Times New Roman"/>
                <w:sz w:val="28"/>
                <w:szCs w:val="28"/>
                <w:lang w:eastAsia="ar-SA"/>
              </w:rPr>
              <w:t>(</w:t>
            </w:r>
            <w:r w:rsidR="00C53F73">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0</w:t>
            </w:r>
            <w:r w:rsidR="00C53F73" w:rsidRPr="008E28B3">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3F73" w:rsidRPr="008E28B3" w:rsidRDefault="00C53F73" w:rsidP="008E28B3">
            <w:pPr>
              <w:suppressAutoHyphens/>
              <w:snapToGrid w:val="0"/>
              <w:spacing w:after="0" w:line="240" w:lineRule="auto"/>
              <w:jc w:val="center"/>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2(60)</w:t>
            </w:r>
          </w:p>
        </w:tc>
      </w:tr>
      <w:tr w:rsidR="00C53F73" w:rsidRPr="008E28B3" w:rsidTr="00253527">
        <w:trPr>
          <w:trHeight w:val="204"/>
        </w:trPr>
        <w:tc>
          <w:tcPr>
            <w:tcW w:w="10173" w:type="dxa"/>
            <w:gridSpan w:val="8"/>
            <w:tcBorders>
              <w:top w:val="single" w:sz="4" w:space="0" w:color="000000"/>
              <w:left w:val="single" w:sz="4" w:space="0" w:color="000000"/>
              <w:bottom w:val="single" w:sz="4" w:space="0" w:color="000000"/>
              <w:right w:val="single" w:sz="4" w:space="0" w:color="000000"/>
            </w:tcBorders>
            <w:shd w:val="clear" w:color="auto" w:fill="auto"/>
          </w:tcPr>
          <w:p w:rsidR="00C53F73" w:rsidRPr="008E28B3" w:rsidRDefault="00C53F73" w:rsidP="008E28B3">
            <w:pPr>
              <w:suppressAutoHyphens/>
              <w:snapToGrid w:val="0"/>
              <w:spacing w:after="0" w:line="240" w:lineRule="auto"/>
              <w:rPr>
                <w:rFonts w:ascii="Times New Roman" w:eastAsia="Times New Roman" w:hAnsi="Times New Roman" w:cs="Times New Roman"/>
                <w:b/>
                <w:sz w:val="28"/>
                <w:szCs w:val="28"/>
                <w:lang w:eastAsia="ar-SA"/>
              </w:rPr>
            </w:pPr>
            <w:r w:rsidRPr="008E28B3">
              <w:rPr>
                <w:rFonts w:ascii="Times New Roman" w:eastAsia="Times New Roman" w:hAnsi="Times New Roman" w:cs="Times New Roman"/>
                <w:b/>
                <w:sz w:val="28"/>
                <w:szCs w:val="28"/>
                <w:lang w:eastAsia="ar-SA"/>
              </w:rPr>
              <w:t>Художественно-эстетическое развитие</w:t>
            </w:r>
          </w:p>
        </w:tc>
      </w:tr>
      <w:tr w:rsidR="00C53F73" w:rsidRPr="008E28B3" w:rsidTr="002E079B">
        <w:trPr>
          <w:trHeight w:val="204"/>
        </w:trPr>
        <w:tc>
          <w:tcPr>
            <w:tcW w:w="332" w:type="dxa"/>
            <w:tcBorders>
              <w:top w:val="single" w:sz="4" w:space="0" w:color="000000"/>
              <w:left w:val="single" w:sz="4" w:space="0" w:color="000000"/>
              <w:bottom w:val="single" w:sz="4" w:space="0" w:color="000000"/>
            </w:tcBorders>
            <w:shd w:val="clear" w:color="auto" w:fill="auto"/>
          </w:tcPr>
          <w:p w:rsidR="00C53F73" w:rsidRPr="008E28B3" w:rsidRDefault="00C53F73" w:rsidP="008E28B3">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3462" w:type="dxa"/>
            <w:gridSpan w:val="2"/>
            <w:tcBorders>
              <w:top w:val="single" w:sz="4" w:space="0" w:color="000000"/>
              <w:left w:val="single" w:sz="4" w:space="0" w:color="000000"/>
              <w:bottom w:val="single" w:sz="4" w:space="0" w:color="000000"/>
              <w:right w:val="single" w:sz="4" w:space="0" w:color="auto"/>
            </w:tcBorders>
            <w:shd w:val="clear" w:color="auto" w:fill="auto"/>
          </w:tcPr>
          <w:p w:rsidR="00C53F73" w:rsidRPr="008E28B3" w:rsidRDefault="00972C0D" w:rsidP="008E28B3">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Рисование </w:t>
            </w:r>
          </w:p>
        </w:tc>
        <w:tc>
          <w:tcPr>
            <w:tcW w:w="1276" w:type="dxa"/>
            <w:tcBorders>
              <w:top w:val="single" w:sz="4" w:space="0" w:color="000000"/>
              <w:left w:val="single" w:sz="4" w:space="0" w:color="auto"/>
              <w:bottom w:val="single" w:sz="4" w:space="0" w:color="000000"/>
            </w:tcBorders>
            <w:shd w:val="clear" w:color="auto" w:fill="auto"/>
          </w:tcPr>
          <w:p w:rsidR="00C53F73" w:rsidRPr="008E28B3" w:rsidRDefault="00972C0D" w:rsidP="00A24F40">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c>
          <w:tcPr>
            <w:tcW w:w="1275" w:type="dxa"/>
            <w:tcBorders>
              <w:top w:val="single" w:sz="4" w:space="0" w:color="000000"/>
              <w:left w:val="single" w:sz="4" w:space="0" w:color="000000"/>
              <w:bottom w:val="single" w:sz="4" w:space="0" w:color="000000"/>
            </w:tcBorders>
            <w:shd w:val="clear" w:color="auto" w:fill="auto"/>
          </w:tcPr>
          <w:p w:rsidR="00C53F73" w:rsidRPr="008E28B3" w:rsidRDefault="00C53F73" w:rsidP="000E3575">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8E28B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15</w:t>
            </w:r>
            <w:r w:rsidRPr="008E28B3">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tcBorders>
            <w:shd w:val="clear" w:color="auto" w:fill="auto"/>
          </w:tcPr>
          <w:p w:rsidR="00C53F73" w:rsidRPr="008E28B3" w:rsidRDefault="00C53F73" w:rsidP="000E3575">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8E28B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20</w:t>
            </w:r>
            <w:r w:rsidRPr="008E28B3">
              <w:rPr>
                <w:rFonts w:ascii="Times New Roman" w:eastAsia="Times New Roman" w:hAnsi="Times New Roman" w:cs="Times New Roman"/>
                <w:sz w:val="28"/>
                <w:szCs w:val="28"/>
                <w:lang w:eastAsia="ar-SA"/>
              </w:rPr>
              <w:t>)</w:t>
            </w:r>
          </w:p>
        </w:tc>
        <w:tc>
          <w:tcPr>
            <w:tcW w:w="1418" w:type="dxa"/>
            <w:tcBorders>
              <w:top w:val="single" w:sz="4" w:space="0" w:color="000000"/>
              <w:left w:val="single" w:sz="4" w:space="0" w:color="000000"/>
              <w:bottom w:val="single" w:sz="4" w:space="0" w:color="000000"/>
            </w:tcBorders>
            <w:shd w:val="clear" w:color="auto" w:fill="auto"/>
          </w:tcPr>
          <w:p w:rsidR="00C53F73" w:rsidRPr="008E28B3" w:rsidRDefault="00C53F73" w:rsidP="008E28B3">
            <w:pPr>
              <w:suppressAutoHyphens/>
              <w:snapToGrid w:val="0"/>
              <w:spacing w:after="0" w:line="240" w:lineRule="auto"/>
              <w:jc w:val="center"/>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3F73" w:rsidRPr="008E28B3" w:rsidRDefault="00C53F73" w:rsidP="008E28B3">
            <w:pPr>
              <w:suppressAutoHyphens/>
              <w:snapToGrid w:val="0"/>
              <w:spacing w:after="0" w:line="240" w:lineRule="auto"/>
              <w:jc w:val="center"/>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2(60)</w:t>
            </w:r>
          </w:p>
        </w:tc>
      </w:tr>
      <w:tr w:rsidR="00C53F73" w:rsidRPr="008E28B3" w:rsidTr="002E079B">
        <w:trPr>
          <w:trHeight w:val="204"/>
        </w:trPr>
        <w:tc>
          <w:tcPr>
            <w:tcW w:w="332" w:type="dxa"/>
            <w:tcBorders>
              <w:top w:val="single" w:sz="4" w:space="0" w:color="000000"/>
              <w:left w:val="single" w:sz="4" w:space="0" w:color="000000"/>
              <w:bottom w:val="single" w:sz="4" w:space="0" w:color="000000"/>
            </w:tcBorders>
            <w:shd w:val="clear" w:color="auto" w:fill="auto"/>
          </w:tcPr>
          <w:p w:rsidR="00C53F73" w:rsidRPr="008E28B3" w:rsidRDefault="00C53F73" w:rsidP="008E28B3">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3462" w:type="dxa"/>
            <w:gridSpan w:val="2"/>
            <w:tcBorders>
              <w:top w:val="single" w:sz="4" w:space="0" w:color="000000"/>
              <w:left w:val="single" w:sz="4" w:space="0" w:color="000000"/>
              <w:bottom w:val="single" w:sz="4" w:space="0" w:color="000000"/>
              <w:right w:val="single" w:sz="4" w:space="0" w:color="auto"/>
            </w:tcBorders>
            <w:shd w:val="clear" w:color="auto" w:fill="auto"/>
          </w:tcPr>
          <w:p w:rsidR="00C53F73" w:rsidRPr="008E28B3" w:rsidRDefault="00972C0D" w:rsidP="008E28B3">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w:t>
            </w:r>
            <w:r w:rsidR="00C53F73">
              <w:rPr>
                <w:rFonts w:ascii="Times New Roman" w:eastAsia="Times New Roman" w:hAnsi="Times New Roman" w:cs="Times New Roman"/>
                <w:sz w:val="28"/>
                <w:szCs w:val="28"/>
                <w:lang w:eastAsia="ar-SA"/>
              </w:rPr>
              <w:t>епка</w:t>
            </w:r>
            <w:r>
              <w:rPr>
                <w:rFonts w:ascii="Times New Roman" w:eastAsia="Times New Roman" w:hAnsi="Times New Roman" w:cs="Times New Roman"/>
                <w:sz w:val="28"/>
                <w:szCs w:val="28"/>
                <w:lang w:eastAsia="ar-SA"/>
              </w:rPr>
              <w:t>/Аппликация</w:t>
            </w:r>
          </w:p>
        </w:tc>
        <w:tc>
          <w:tcPr>
            <w:tcW w:w="1276" w:type="dxa"/>
            <w:tcBorders>
              <w:top w:val="single" w:sz="4" w:space="0" w:color="000000"/>
              <w:left w:val="single" w:sz="4" w:space="0" w:color="auto"/>
              <w:bottom w:val="single" w:sz="4" w:space="0" w:color="000000"/>
            </w:tcBorders>
            <w:shd w:val="clear" w:color="auto" w:fill="auto"/>
          </w:tcPr>
          <w:p w:rsidR="00C53F73" w:rsidRPr="008E28B3" w:rsidRDefault="00972C0D" w:rsidP="00A24F40">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2(10)</w:t>
            </w:r>
          </w:p>
        </w:tc>
        <w:tc>
          <w:tcPr>
            <w:tcW w:w="1275" w:type="dxa"/>
            <w:tcBorders>
              <w:top w:val="single" w:sz="4" w:space="0" w:color="000000"/>
              <w:left w:val="single" w:sz="4" w:space="0" w:color="000000"/>
              <w:bottom w:val="single" w:sz="4" w:space="0" w:color="000000"/>
            </w:tcBorders>
            <w:shd w:val="clear" w:color="auto" w:fill="auto"/>
          </w:tcPr>
          <w:p w:rsidR="00C53F73" w:rsidRPr="008E28B3" w:rsidRDefault="00972C0D" w:rsidP="008E28B3">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C53F73" w:rsidRPr="008E28B3">
              <w:rPr>
                <w:rFonts w:ascii="Times New Roman" w:eastAsia="Times New Roman" w:hAnsi="Times New Roman" w:cs="Times New Roman"/>
                <w:sz w:val="28"/>
                <w:szCs w:val="28"/>
                <w:lang w:eastAsia="ar-SA"/>
              </w:rPr>
              <w:t>(15)</w:t>
            </w:r>
          </w:p>
        </w:tc>
        <w:tc>
          <w:tcPr>
            <w:tcW w:w="1134" w:type="dxa"/>
            <w:tcBorders>
              <w:top w:val="single" w:sz="4" w:space="0" w:color="000000"/>
              <w:left w:val="single" w:sz="4" w:space="0" w:color="000000"/>
              <w:bottom w:val="single" w:sz="4" w:space="0" w:color="000000"/>
            </w:tcBorders>
            <w:shd w:val="clear" w:color="auto" w:fill="auto"/>
          </w:tcPr>
          <w:p w:rsidR="00C53F73" w:rsidRPr="008E28B3" w:rsidRDefault="00C53F73" w:rsidP="008E28B3">
            <w:pPr>
              <w:suppressAutoHyphens/>
              <w:snapToGrid w:val="0"/>
              <w:spacing w:after="0" w:line="240" w:lineRule="auto"/>
              <w:jc w:val="center"/>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1(20)</w:t>
            </w:r>
          </w:p>
        </w:tc>
        <w:tc>
          <w:tcPr>
            <w:tcW w:w="1418" w:type="dxa"/>
            <w:tcBorders>
              <w:top w:val="single" w:sz="4" w:space="0" w:color="000000"/>
              <w:left w:val="single" w:sz="4" w:space="0" w:color="000000"/>
              <w:bottom w:val="single" w:sz="4" w:space="0" w:color="000000"/>
            </w:tcBorders>
            <w:shd w:val="clear" w:color="auto" w:fill="auto"/>
          </w:tcPr>
          <w:p w:rsidR="00C53F73" w:rsidRPr="008E28B3" w:rsidRDefault="00C53F73" w:rsidP="008E28B3">
            <w:pPr>
              <w:suppressAutoHyphens/>
              <w:snapToGrid w:val="0"/>
              <w:spacing w:after="0" w:line="240" w:lineRule="auto"/>
              <w:jc w:val="center"/>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1(25)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3F73" w:rsidRPr="008E28B3" w:rsidRDefault="00C53F73" w:rsidP="008E28B3">
            <w:pPr>
              <w:suppressAutoHyphens/>
              <w:snapToGrid w:val="0"/>
              <w:spacing w:after="0" w:line="240" w:lineRule="auto"/>
              <w:jc w:val="center"/>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1(30)</w:t>
            </w:r>
          </w:p>
        </w:tc>
      </w:tr>
      <w:tr w:rsidR="00A24F40" w:rsidRPr="008E28B3" w:rsidTr="002E079B">
        <w:trPr>
          <w:trHeight w:val="204"/>
        </w:trPr>
        <w:tc>
          <w:tcPr>
            <w:tcW w:w="332" w:type="dxa"/>
            <w:tcBorders>
              <w:top w:val="single" w:sz="4" w:space="0" w:color="000000"/>
              <w:left w:val="single" w:sz="4" w:space="0" w:color="000000"/>
              <w:bottom w:val="single" w:sz="4" w:space="0" w:color="000000"/>
            </w:tcBorders>
            <w:shd w:val="clear" w:color="auto" w:fill="auto"/>
          </w:tcPr>
          <w:p w:rsidR="00A24F40" w:rsidRPr="008E28B3" w:rsidRDefault="00A24F40" w:rsidP="008E28B3">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3462" w:type="dxa"/>
            <w:gridSpan w:val="2"/>
            <w:tcBorders>
              <w:top w:val="single" w:sz="4" w:space="0" w:color="000000"/>
              <w:left w:val="single" w:sz="4" w:space="0" w:color="000000"/>
              <w:bottom w:val="single" w:sz="4" w:space="0" w:color="000000"/>
              <w:right w:val="single" w:sz="4" w:space="0" w:color="auto"/>
            </w:tcBorders>
            <w:shd w:val="clear" w:color="auto" w:fill="auto"/>
          </w:tcPr>
          <w:p w:rsidR="00A24F40" w:rsidRDefault="00A24F40" w:rsidP="008E28B3">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Музыкальная деятельность</w:t>
            </w:r>
          </w:p>
        </w:tc>
        <w:tc>
          <w:tcPr>
            <w:tcW w:w="1276" w:type="dxa"/>
            <w:tcBorders>
              <w:top w:val="single" w:sz="4" w:space="0" w:color="000000"/>
              <w:left w:val="single" w:sz="4" w:space="0" w:color="auto"/>
              <w:bottom w:val="single" w:sz="4" w:space="0" w:color="000000"/>
            </w:tcBorders>
            <w:shd w:val="clear" w:color="auto" w:fill="auto"/>
          </w:tcPr>
          <w:p w:rsidR="00A24F40" w:rsidRDefault="00A24F40" w:rsidP="00A24F40">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2(20)</w:t>
            </w:r>
          </w:p>
        </w:tc>
        <w:tc>
          <w:tcPr>
            <w:tcW w:w="1275" w:type="dxa"/>
            <w:tcBorders>
              <w:top w:val="single" w:sz="4" w:space="0" w:color="000000"/>
              <w:left w:val="single" w:sz="4" w:space="0" w:color="000000"/>
              <w:bottom w:val="single" w:sz="4" w:space="0" w:color="000000"/>
            </w:tcBorders>
            <w:shd w:val="clear" w:color="auto" w:fill="auto"/>
          </w:tcPr>
          <w:p w:rsidR="00A24F40" w:rsidRDefault="00A24F40" w:rsidP="008E28B3">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2(30)</w:t>
            </w:r>
          </w:p>
        </w:tc>
        <w:tc>
          <w:tcPr>
            <w:tcW w:w="1134" w:type="dxa"/>
            <w:tcBorders>
              <w:top w:val="single" w:sz="4" w:space="0" w:color="000000"/>
              <w:left w:val="single" w:sz="4" w:space="0" w:color="000000"/>
              <w:bottom w:val="single" w:sz="4" w:space="0" w:color="000000"/>
            </w:tcBorders>
            <w:shd w:val="clear" w:color="auto" w:fill="auto"/>
          </w:tcPr>
          <w:p w:rsidR="00A24F40" w:rsidRPr="008E28B3" w:rsidRDefault="00A24F40" w:rsidP="00A24F40">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2(40)</w:t>
            </w:r>
          </w:p>
        </w:tc>
        <w:tc>
          <w:tcPr>
            <w:tcW w:w="1418" w:type="dxa"/>
            <w:tcBorders>
              <w:top w:val="single" w:sz="4" w:space="0" w:color="000000"/>
              <w:left w:val="single" w:sz="4" w:space="0" w:color="000000"/>
              <w:bottom w:val="single" w:sz="4" w:space="0" w:color="000000"/>
            </w:tcBorders>
            <w:shd w:val="clear" w:color="auto" w:fill="auto"/>
          </w:tcPr>
          <w:p w:rsidR="00A24F40" w:rsidRPr="008E28B3" w:rsidRDefault="00A24F40" w:rsidP="008E28B3">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4F40" w:rsidRPr="008E28B3" w:rsidRDefault="00A24F40" w:rsidP="008E28B3">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2(60)</w:t>
            </w:r>
          </w:p>
        </w:tc>
      </w:tr>
      <w:tr w:rsidR="00A24F40" w:rsidRPr="008E28B3" w:rsidTr="002E079B">
        <w:trPr>
          <w:trHeight w:val="204"/>
        </w:trPr>
        <w:tc>
          <w:tcPr>
            <w:tcW w:w="332" w:type="dxa"/>
            <w:tcBorders>
              <w:top w:val="single" w:sz="4" w:space="0" w:color="000000"/>
              <w:left w:val="single" w:sz="4" w:space="0" w:color="000000"/>
              <w:bottom w:val="single" w:sz="4" w:space="0" w:color="000000"/>
            </w:tcBorders>
            <w:shd w:val="clear" w:color="auto" w:fill="auto"/>
          </w:tcPr>
          <w:p w:rsidR="00A24F40" w:rsidRPr="008E28B3" w:rsidRDefault="00A24F40" w:rsidP="008E28B3">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3462" w:type="dxa"/>
            <w:gridSpan w:val="2"/>
            <w:tcBorders>
              <w:top w:val="single" w:sz="4" w:space="0" w:color="000000"/>
              <w:left w:val="single" w:sz="4" w:space="0" w:color="000000"/>
              <w:bottom w:val="single" w:sz="4" w:space="0" w:color="000000"/>
              <w:right w:val="single" w:sz="4" w:space="0" w:color="auto"/>
            </w:tcBorders>
            <w:shd w:val="clear" w:color="auto" w:fill="auto"/>
          </w:tcPr>
          <w:p w:rsidR="00A24F40" w:rsidRDefault="00A24F40" w:rsidP="008E28B3">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Конструктивно-модельная деятельность</w:t>
            </w:r>
          </w:p>
        </w:tc>
        <w:tc>
          <w:tcPr>
            <w:tcW w:w="1276" w:type="dxa"/>
            <w:tcBorders>
              <w:top w:val="single" w:sz="4" w:space="0" w:color="000000"/>
              <w:left w:val="single" w:sz="4" w:space="0" w:color="auto"/>
              <w:bottom w:val="single" w:sz="4" w:space="0" w:color="000000"/>
            </w:tcBorders>
            <w:shd w:val="clear" w:color="auto" w:fill="auto"/>
          </w:tcPr>
          <w:p w:rsidR="00A24F40" w:rsidRDefault="00A24F40" w:rsidP="00A24F40">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c>
          <w:tcPr>
            <w:tcW w:w="1275" w:type="dxa"/>
            <w:tcBorders>
              <w:top w:val="single" w:sz="4" w:space="0" w:color="000000"/>
              <w:left w:val="single" w:sz="4" w:space="0" w:color="000000"/>
              <w:bottom w:val="single" w:sz="4" w:space="0" w:color="000000"/>
            </w:tcBorders>
            <w:shd w:val="clear" w:color="auto" w:fill="auto"/>
          </w:tcPr>
          <w:p w:rsidR="00A24F40" w:rsidRDefault="00A24F40" w:rsidP="008E28B3">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1(15)</w:t>
            </w:r>
          </w:p>
        </w:tc>
        <w:tc>
          <w:tcPr>
            <w:tcW w:w="1134" w:type="dxa"/>
            <w:tcBorders>
              <w:top w:val="single" w:sz="4" w:space="0" w:color="000000"/>
              <w:left w:val="single" w:sz="4" w:space="0" w:color="000000"/>
              <w:bottom w:val="single" w:sz="4" w:space="0" w:color="000000"/>
            </w:tcBorders>
            <w:shd w:val="clear" w:color="auto" w:fill="auto"/>
          </w:tcPr>
          <w:p w:rsidR="00A24F40" w:rsidRDefault="00A24F40" w:rsidP="00A24F40">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1(20)</w:t>
            </w:r>
          </w:p>
        </w:tc>
        <w:tc>
          <w:tcPr>
            <w:tcW w:w="1418" w:type="dxa"/>
            <w:tcBorders>
              <w:top w:val="single" w:sz="4" w:space="0" w:color="000000"/>
              <w:left w:val="single" w:sz="4" w:space="0" w:color="000000"/>
              <w:bottom w:val="single" w:sz="4" w:space="0" w:color="000000"/>
            </w:tcBorders>
            <w:shd w:val="clear" w:color="auto" w:fill="auto"/>
          </w:tcPr>
          <w:p w:rsidR="00A24F40" w:rsidRDefault="00A24F40" w:rsidP="008E28B3">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4F40" w:rsidRDefault="00A24F40" w:rsidP="008E28B3">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1(30)</w:t>
            </w:r>
          </w:p>
        </w:tc>
      </w:tr>
      <w:tr w:rsidR="00C53F73" w:rsidRPr="00A24F40" w:rsidTr="00A24F40">
        <w:trPr>
          <w:trHeight w:val="204"/>
        </w:trPr>
        <w:tc>
          <w:tcPr>
            <w:tcW w:w="332" w:type="dxa"/>
            <w:tcBorders>
              <w:top w:val="single" w:sz="4" w:space="0" w:color="000000"/>
              <w:left w:val="single" w:sz="4" w:space="0" w:color="000000"/>
              <w:bottom w:val="single" w:sz="4" w:space="0" w:color="000000"/>
            </w:tcBorders>
            <w:shd w:val="clear" w:color="auto" w:fill="auto"/>
          </w:tcPr>
          <w:p w:rsidR="00C53F73" w:rsidRPr="00A24F40" w:rsidRDefault="00C53F73" w:rsidP="008E28B3">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3462" w:type="dxa"/>
            <w:gridSpan w:val="2"/>
            <w:tcBorders>
              <w:top w:val="single" w:sz="4" w:space="0" w:color="000000"/>
              <w:left w:val="single" w:sz="4" w:space="0" w:color="000000"/>
              <w:bottom w:val="single" w:sz="4" w:space="0" w:color="000000"/>
              <w:right w:val="single" w:sz="4" w:space="0" w:color="auto"/>
            </w:tcBorders>
            <w:shd w:val="clear" w:color="auto" w:fill="auto"/>
          </w:tcPr>
          <w:p w:rsidR="00C53F73" w:rsidRPr="00A24F40" w:rsidRDefault="00C53F73" w:rsidP="008E28B3">
            <w:pPr>
              <w:suppressAutoHyphens/>
              <w:snapToGrid w:val="0"/>
              <w:spacing w:after="0" w:line="240" w:lineRule="auto"/>
              <w:jc w:val="right"/>
              <w:rPr>
                <w:rFonts w:ascii="Times New Roman" w:eastAsia="Times New Roman" w:hAnsi="Times New Roman" w:cs="Times New Roman"/>
                <w:b/>
                <w:sz w:val="28"/>
                <w:szCs w:val="28"/>
                <w:lang w:eastAsia="ar-SA"/>
              </w:rPr>
            </w:pPr>
            <w:r w:rsidRPr="00A24F40">
              <w:rPr>
                <w:rFonts w:ascii="Times New Roman" w:eastAsia="Times New Roman" w:hAnsi="Times New Roman" w:cs="Times New Roman"/>
                <w:b/>
                <w:sz w:val="28"/>
                <w:szCs w:val="28"/>
                <w:lang w:eastAsia="ar-SA"/>
              </w:rPr>
              <w:t>Итого</w:t>
            </w:r>
          </w:p>
        </w:tc>
        <w:tc>
          <w:tcPr>
            <w:tcW w:w="1276" w:type="dxa"/>
            <w:tcBorders>
              <w:top w:val="single" w:sz="4" w:space="0" w:color="000000"/>
              <w:left w:val="single" w:sz="4" w:space="0" w:color="auto"/>
              <w:bottom w:val="single" w:sz="4" w:space="0" w:color="000000"/>
            </w:tcBorders>
            <w:shd w:val="clear" w:color="auto" w:fill="auto"/>
          </w:tcPr>
          <w:p w:rsidR="00C53F73" w:rsidRPr="00A24F40" w:rsidRDefault="00A24F40" w:rsidP="00A24F40">
            <w:pPr>
              <w:suppressAutoHyphens/>
              <w:snapToGrid w:val="0"/>
              <w:spacing w:after="0" w:line="240" w:lineRule="auto"/>
              <w:jc w:val="center"/>
              <w:rPr>
                <w:rFonts w:ascii="Times New Roman" w:eastAsia="Times New Roman" w:hAnsi="Times New Roman" w:cs="Times New Roman"/>
                <w:b/>
                <w:sz w:val="28"/>
                <w:szCs w:val="28"/>
                <w:lang w:eastAsia="ar-SA"/>
              </w:rPr>
            </w:pPr>
            <w:r w:rsidRPr="00A24F40">
              <w:rPr>
                <w:rFonts w:ascii="Times New Roman" w:eastAsia="Times New Roman" w:hAnsi="Times New Roman" w:cs="Times New Roman"/>
                <w:b/>
                <w:sz w:val="28"/>
                <w:szCs w:val="28"/>
                <w:lang w:eastAsia="ar-SA"/>
              </w:rPr>
              <w:t>13(130)</w:t>
            </w:r>
          </w:p>
        </w:tc>
        <w:tc>
          <w:tcPr>
            <w:tcW w:w="1275" w:type="dxa"/>
            <w:tcBorders>
              <w:top w:val="single" w:sz="4" w:space="0" w:color="000000"/>
              <w:left w:val="single" w:sz="4" w:space="0" w:color="000000"/>
              <w:bottom w:val="single" w:sz="4" w:space="0" w:color="000000"/>
            </w:tcBorders>
            <w:shd w:val="clear" w:color="auto" w:fill="auto"/>
          </w:tcPr>
          <w:p w:rsidR="00C53F73" w:rsidRPr="00A24F40" w:rsidRDefault="00C53F73" w:rsidP="00A24F40">
            <w:pPr>
              <w:suppressAutoHyphens/>
              <w:snapToGrid w:val="0"/>
              <w:spacing w:after="0" w:line="240" w:lineRule="auto"/>
              <w:jc w:val="center"/>
              <w:rPr>
                <w:rFonts w:ascii="Times New Roman" w:eastAsia="Times New Roman" w:hAnsi="Times New Roman" w:cs="Times New Roman"/>
                <w:b/>
                <w:sz w:val="28"/>
                <w:szCs w:val="28"/>
                <w:lang w:eastAsia="ar-SA"/>
              </w:rPr>
            </w:pPr>
            <w:r w:rsidRPr="00A24F40">
              <w:rPr>
                <w:rFonts w:ascii="Times New Roman" w:eastAsia="Times New Roman" w:hAnsi="Times New Roman" w:cs="Times New Roman"/>
                <w:b/>
                <w:sz w:val="28"/>
                <w:szCs w:val="28"/>
                <w:lang w:eastAsia="ar-SA"/>
              </w:rPr>
              <w:t>1</w:t>
            </w:r>
            <w:r w:rsidR="00A24F40" w:rsidRPr="00A24F40">
              <w:rPr>
                <w:rFonts w:ascii="Times New Roman" w:eastAsia="Times New Roman" w:hAnsi="Times New Roman" w:cs="Times New Roman"/>
                <w:b/>
                <w:sz w:val="28"/>
                <w:szCs w:val="28"/>
                <w:lang w:eastAsia="ar-SA"/>
              </w:rPr>
              <w:t>1(165</w:t>
            </w:r>
            <w:r w:rsidRPr="00A24F40">
              <w:rPr>
                <w:rFonts w:ascii="Times New Roman" w:eastAsia="Times New Roman" w:hAnsi="Times New Roman" w:cs="Times New Roman"/>
                <w:b/>
                <w:sz w:val="28"/>
                <w:szCs w:val="28"/>
                <w:lang w:eastAsia="ar-SA"/>
              </w:rPr>
              <w:t>)</w:t>
            </w:r>
          </w:p>
        </w:tc>
        <w:tc>
          <w:tcPr>
            <w:tcW w:w="1134" w:type="dxa"/>
            <w:tcBorders>
              <w:top w:val="single" w:sz="4" w:space="0" w:color="000000"/>
              <w:left w:val="single" w:sz="4" w:space="0" w:color="000000"/>
              <w:bottom w:val="single" w:sz="4" w:space="0" w:color="000000"/>
            </w:tcBorders>
            <w:shd w:val="clear" w:color="auto" w:fill="auto"/>
          </w:tcPr>
          <w:p w:rsidR="00C53F73" w:rsidRPr="00A24F40" w:rsidRDefault="00C53F73" w:rsidP="00A24F40">
            <w:pPr>
              <w:suppressAutoHyphens/>
              <w:snapToGrid w:val="0"/>
              <w:spacing w:after="0" w:line="240" w:lineRule="auto"/>
              <w:jc w:val="center"/>
              <w:rPr>
                <w:rFonts w:ascii="Times New Roman" w:eastAsia="Times New Roman" w:hAnsi="Times New Roman" w:cs="Times New Roman"/>
                <w:b/>
                <w:sz w:val="28"/>
                <w:szCs w:val="28"/>
                <w:lang w:eastAsia="ar-SA"/>
              </w:rPr>
            </w:pPr>
            <w:r w:rsidRPr="00A24F40">
              <w:rPr>
                <w:rFonts w:ascii="Times New Roman" w:eastAsia="Times New Roman" w:hAnsi="Times New Roman" w:cs="Times New Roman"/>
                <w:b/>
                <w:sz w:val="28"/>
                <w:szCs w:val="28"/>
                <w:lang w:eastAsia="ar-SA"/>
              </w:rPr>
              <w:t>1</w:t>
            </w:r>
            <w:r w:rsidR="00A24F40">
              <w:rPr>
                <w:rFonts w:ascii="Times New Roman" w:eastAsia="Times New Roman" w:hAnsi="Times New Roman" w:cs="Times New Roman"/>
                <w:b/>
                <w:sz w:val="28"/>
                <w:szCs w:val="28"/>
                <w:lang w:eastAsia="ar-SA"/>
              </w:rPr>
              <w:t>1</w:t>
            </w:r>
            <w:r w:rsidRPr="00A24F40">
              <w:rPr>
                <w:rFonts w:ascii="Times New Roman" w:eastAsia="Times New Roman" w:hAnsi="Times New Roman" w:cs="Times New Roman"/>
                <w:b/>
                <w:sz w:val="28"/>
                <w:szCs w:val="28"/>
                <w:lang w:eastAsia="ar-SA"/>
              </w:rPr>
              <w:t>(2</w:t>
            </w:r>
            <w:r w:rsidR="00A24F40">
              <w:rPr>
                <w:rFonts w:ascii="Times New Roman" w:eastAsia="Times New Roman" w:hAnsi="Times New Roman" w:cs="Times New Roman"/>
                <w:b/>
                <w:sz w:val="28"/>
                <w:szCs w:val="28"/>
                <w:lang w:eastAsia="ar-SA"/>
              </w:rPr>
              <w:t>2</w:t>
            </w:r>
            <w:r w:rsidRPr="00A24F40">
              <w:rPr>
                <w:rFonts w:ascii="Times New Roman" w:eastAsia="Times New Roman" w:hAnsi="Times New Roman" w:cs="Times New Roman"/>
                <w:b/>
                <w:sz w:val="28"/>
                <w:szCs w:val="28"/>
                <w:lang w:eastAsia="ar-SA"/>
              </w:rPr>
              <w:t>0)</w:t>
            </w:r>
          </w:p>
        </w:tc>
        <w:tc>
          <w:tcPr>
            <w:tcW w:w="1418" w:type="dxa"/>
            <w:tcBorders>
              <w:top w:val="single" w:sz="4" w:space="0" w:color="000000"/>
              <w:left w:val="single" w:sz="4" w:space="0" w:color="000000"/>
              <w:bottom w:val="single" w:sz="4" w:space="0" w:color="000000"/>
            </w:tcBorders>
            <w:shd w:val="clear" w:color="auto" w:fill="auto"/>
          </w:tcPr>
          <w:p w:rsidR="00C53F73" w:rsidRPr="00A24F40" w:rsidRDefault="00C53F73" w:rsidP="000E3575">
            <w:pPr>
              <w:suppressAutoHyphens/>
              <w:snapToGrid w:val="0"/>
              <w:spacing w:after="0" w:line="240" w:lineRule="auto"/>
              <w:jc w:val="center"/>
              <w:rPr>
                <w:rFonts w:ascii="Times New Roman" w:eastAsia="Times New Roman" w:hAnsi="Times New Roman" w:cs="Times New Roman"/>
                <w:b/>
                <w:sz w:val="28"/>
                <w:szCs w:val="28"/>
                <w:lang w:eastAsia="ar-SA"/>
              </w:rPr>
            </w:pPr>
            <w:r w:rsidRPr="00A24F40">
              <w:rPr>
                <w:rFonts w:ascii="Times New Roman" w:eastAsia="Times New Roman" w:hAnsi="Times New Roman" w:cs="Times New Roman"/>
                <w:b/>
                <w:sz w:val="28"/>
                <w:szCs w:val="28"/>
                <w:lang w:eastAsia="ar-SA"/>
              </w:rPr>
              <w:t>13(325)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3F73" w:rsidRPr="00A24F40" w:rsidRDefault="00C53F73" w:rsidP="00A24F40">
            <w:pPr>
              <w:suppressAutoHyphens/>
              <w:snapToGrid w:val="0"/>
              <w:spacing w:after="0" w:line="240" w:lineRule="auto"/>
              <w:jc w:val="center"/>
              <w:rPr>
                <w:rFonts w:ascii="Times New Roman" w:eastAsia="Times New Roman" w:hAnsi="Times New Roman" w:cs="Times New Roman"/>
                <w:b/>
                <w:sz w:val="28"/>
                <w:szCs w:val="28"/>
                <w:lang w:eastAsia="ar-SA"/>
              </w:rPr>
            </w:pPr>
            <w:r w:rsidRPr="00A24F40">
              <w:rPr>
                <w:rFonts w:ascii="Times New Roman" w:eastAsia="Times New Roman" w:hAnsi="Times New Roman" w:cs="Times New Roman"/>
                <w:b/>
                <w:sz w:val="28"/>
                <w:szCs w:val="28"/>
                <w:lang w:eastAsia="ar-SA"/>
              </w:rPr>
              <w:t>1</w:t>
            </w:r>
            <w:r w:rsidR="00A24F40">
              <w:rPr>
                <w:rFonts w:ascii="Times New Roman" w:eastAsia="Times New Roman" w:hAnsi="Times New Roman" w:cs="Times New Roman"/>
                <w:b/>
                <w:sz w:val="28"/>
                <w:szCs w:val="28"/>
                <w:lang w:eastAsia="ar-SA"/>
              </w:rPr>
              <w:t>4</w:t>
            </w:r>
            <w:r w:rsidRPr="00A24F40">
              <w:rPr>
                <w:rFonts w:ascii="Times New Roman" w:eastAsia="Times New Roman" w:hAnsi="Times New Roman" w:cs="Times New Roman"/>
                <w:b/>
                <w:sz w:val="28"/>
                <w:szCs w:val="28"/>
                <w:lang w:eastAsia="ar-SA"/>
              </w:rPr>
              <w:t>(</w:t>
            </w:r>
            <w:r w:rsidR="00A24F40">
              <w:rPr>
                <w:rFonts w:ascii="Times New Roman" w:eastAsia="Times New Roman" w:hAnsi="Times New Roman" w:cs="Times New Roman"/>
                <w:b/>
                <w:sz w:val="28"/>
                <w:szCs w:val="28"/>
                <w:lang w:eastAsia="ar-SA"/>
              </w:rPr>
              <w:t>42</w:t>
            </w:r>
            <w:r w:rsidRPr="00A24F40">
              <w:rPr>
                <w:rFonts w:ascii="Times New Roman" w:eastAsia="Times New Roman" w:hAnsi="Times New Roman" w:cs="Times New Roman"/>
                <w:b/>
                <w:sz w:val="28"/>
                <w:szCs w:val="28"/>
                <w:lang w:eastAsia="ar-SA"/>
              </w:rPr>
              <w:t>0)</w:t>
            </w:r>
          </w:p>
        </w:tc>
      </w:tr>
      <w:tr w:rsidR="00C53F73" w:rsidRPr="008E28B3" w:rsidTr="00253527">
        <w:trPr>
          <w:trHeight w:val="204"/>
        </w:trPr>
        <w:tc>
          <w:tcPr>
            <w:tcW w:w="10173" w:type="dxa"/>
            <w:gridSpan w:val="8"/>
            <w:tcBorders>
              <w:top w:val="single" w:sz="4" w:space="0" w:color="000000"/>
              <w:left w:val="single" w:sz="4" w:space="0" w:color="000000"/>
              <w:bottom w:val="single" w:sz="4" w:space="0" w:color="000000"/>
              <w:right w:val="single" w:sz="4" w:space="0" w:color="000000"/>
            </w:tcBorders>
            <w:shd w:val="clear" w:color="auto" w:fill="auto"/>
          </w:tcPr>
          <w:p w:rsidR="00C53F73" w:rsidRPr="008E28B3" w:rsidRDefault="00C53F73" w:rsidP="008E28B3">
            <w:pPr>
              <w:suppressAutoHyphens/>
              <w:snapToGrid w:val="0"/>
              <w:spacing w:after="0" w:line="240" w:lineRule="auto"/>
              <w:jc w:val="center"/>
              <w:rPr>
                <w:rFonts w:ascii="Times New Roman" w:eastAsia="Times New Roman" w:hAnsi="Times New Roman" w:cs="Times New Roman"/>
                <w:b/>
                <w:i/>
                <w:sz w:val="28"/>
                <w:szCs w:val="28"/>
                <w:lang w:eastAsia="ar-SA"/>
              </w:rPr>
            </w:pPr>
            <w:r w:rsidRPr="008E28B3">
              <w:rPr>
                <w:rFonts w:ascii="Times New Roman" w:eastAsia="Times New Roman" w:hAnsi="Times New Roman" w:cs="Times New Roman"/>
                <w:b/>
                <w:i/>
                <w:sz w:val="28"/>
                <w:szCs w:val="28"/>
                <w:lang w:eastAsia="ar-SA"/>
              </w:rPr>
              <w:t>Вариативная часть</w:t>
            </w:r>
          </w:p>
        </w:tc>
      </w:tr>
      <w:tr w:rsidR="00C53F73" w:rsidRPr="008E28B3" w:rsidTr="00A24F40">
        <w:trPr>
          <w:trHeight w:val="2131"/>
        </w:trPr>
        <w:tc>
          <w:tcPr>
            <w:tcW w:w="348" w:type="dxa"/>
            <w:gridSpan w:val="2"/>
            <w:tcBorders>
              <w:top w:val="single" w:sz="4" w:space="0" w:color="000000"/>
              <w:left w:val="single" w:sz="4" w:space="0" w:color="000000"/>
              <w:bottom w:val="single" w:sz="4" w:space="0" w:color="000000"/>
              <w:right w:val="single" w:sz="4" w:space="0" w:color="auto"/>
            </w:tcBorders>
            <w:shd w:val="clear" w:color="auto" w:fill="auto"/>
          </w:tcPr>
          <w:p w:rsidR="00C53F73" w:rsidRPr="000E3575" w:rsidRDefault="00C53F73" w:rsidP="00FC11A1">
            <w:pPr>
              <w:suppressAutoHyphens/>
              <w:snapToGrid w:val="0"/>
              <w:spacing w:after="0" w:line="240" w:lineRule="auto"/>
              <w:jc w:val="center"/>
              <w:rPr>
                <w:rFonts w:ascii="Times New Roman" w:eastAsia="Times New Roman" w:hAnsi="Times New Roman" w:cs="Times New Roman"/>
                <w:sz w:val="28"/>
                <w:szCs w:val="28"/>
                <w:lang w:eastAsia="ar-SA"/>
              </w:rPr>
            </w:pPr>
          </w:p>
        </w:tc>
        <w:tc>
          <w:tcPr>
            <w:tcW w:w="3446" w:type="dxa"/>
            <w:tcBorders>
              <w:top w:val="single" w:sz="4" w:space="0" w:color="000000"/>
              <w:left w:val="single" w:sz="4" w:space="0" w:color="000000"/>
              <w:bottom w:val="single" w:sz="4" w:space="0" w:color="000000"/>
              <w:right w:val="single" w:sz="4" w:space="0" w:color="auto"/>
            </w:tcBorders>
            <w:shd w:val="clear" w:color="auto" w:fill="auto"/>
          </w:tcPr>
          <w:p w:rsidR="00C53F73" w:rsidRPr="000E3575" w:rsidRDefault="00C53F73" w:rsidP="00FC11A1">
            <w:pPr>
              <w:suppressAutoHyphens/>
              <w:snapToGrid w:val="0"/>
              <w:spacing w:after="0" w:line="240" w:lineRule="auto"/>
              <w:rPr>
                <w:rFonts w:ascii="Times New Roman" w:eastAsia="Times New Roman" w:hAnsi="Times New Roman" w:cs="Times New Roman"/>
                <w:sz w:val="28"/>
                <w:szCs w:val="28"/>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53F73" w:rsidRPr="000E3575" w:rsidRDefault="00C53F73" w:rsidP="00A24F4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C53F73" w:rsidRPr="000E3575" w:rsidRDefault="00C53F73" w:rsidP="00A24F4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C53F73" w:rsidRPr="000E3575" w:rsidRDefault="00C53F73" w:rsidP="00A24F4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rsidR="00C53F73" w:rsidRPr="000E3575" w:rsidRDefault="00C53F73" w:rsidP="00A24F4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C53F73" w:rsidRPr="000E3575" w:rsidRDefault="00C53F73" w:rsidP="00A24F40">
            <w:pPr>
              <w:suppressAutoHyphens/>
              <w:snapToGrid w:val="0"/>
              <w:spacing w:after="0" w:line="240" w:lineRule="auto"/>
              <w:jc w:val="center"/>
              <w:rPr>
                <w:rFonts w:ascii="Times New Roman" w:eastAsia="Times New Roman" w:hAnsi="Times New Roman" w:cs="Times New Roman"/>
                <w:sz w:val="28"/>
                <w:szCs w:val="28"/>
                <w:lang w:eastAsia="ar-SA"/>
              </w:rPr>
            </w:pPr>
          </w:p>
        </w:tc>
      </w:tr>
    </w:tbl>
    <w:p w:rsidR="008E28B3" w:rsidRPr="008E28B3" w:rsidRDefault="008E28B3" w:rsidP="008E28B3">
      <w:pPr>
        <w:suppressAutoHyphens/>
        <w:spacing w:after="0" w:line="240" w:lineRule="auto"/>
        <w:jc w:val="both"/>
        <w:rPr>
          <w:rFonts w:ascii="Times New Roman" w:eastAsia="Times New Roman" w:hAnsi="Times New Roman" w:cs="Times New Roman"/>
          <w:sz w:val="28"/>
          <w:szCs w:val="28"/>
          <w:lang w:eastAsia="ar-SA"/>
        </w:rPr>
      </w:pPr>
    </w:p>
    <w:p w:rsidR="008E28B3" w:rsidRPr="008E28B3" w:rsidRDefault="008E28B3" w:rsidP="008E28B3">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8E28B3">
        <w:rPr>
          <w:rFonts w:ascii="Times New Roman" w:eastAsia="Times New Roman" w:hAnsi="Times New Roman" w:cs="Times New Roman"/>
          <w:color w:val="000000"/>
          <w:sz w:val="28"/>
          <w:szCs w:val="28"/>
          <w:lang w:eastAsia="ar-SA"/>
        </w:rPr>
        <w:t>Количество и длительность занятий, регламентируется СанПиН</w:t>
      </w:r>
      <w:r w:rsidR="005F1FB8">
        <w:rPr>
          <w:rFonts w:ascii="Times New Roman" w:eastAsia="Times New Roman" w:hAnsi="Times New Roman" w:cs="Times New Roman"/>
          <w:color w:val="000000"/>
          <w:sz w:val="28"/>
          <w:szCs w:val="28"/>
          <w:lang w:eastAsia="ar-SA"/>
        </w:rPr>
        <w:t>,</w:t>
      </w:r>
      <w:r w:rsidRPr="008E28B3">
        <w:rPr>
          <w:rFonts w:ascii="Times New Roman" w:eastAsia="Times New Roman" w:hAnsi="Times New Roman" w:cs="Times New Roman"/>
          <w:color w:val="000000"/>
          <w:sz w:val="28"/>
          <w:szCs w:val="28"/>
          <w:lang w:eastAsia="ar-SA"/>
        </w:rPr>
        <w:t xml:space="preserve">  а общее время занятий по основным программам не превышает допустимый объем недельной нагрузки с учетом возраста детей. </w:t>
      </w:r>
    </w:p>
    <w:p w:rsidR="00D25C24" w:rsidRDefault="00D25C24" w:rsidP="00D25C24">
      <w:pPr>
        <w:suppressAutoHyphens/>
        <w:spacing w:after="0" w:line="240" w:lineRule="auto"/>
        <w:jc w:val="both"/>
        <w:rPr>
          <w:rFonts w:ascii="Times New Roman" w:eastAsia="Times New Roman" w:hAnsi="Times New Roman" w:cs="Times New Roman"/>
          <w:color w:val="000000"/>
          <w:sz w:val="28"/>
          <w:szCs w:val="28"/>
          <w:lang w:eastAsia="ar-SA"/>
        </w:rPr>
      </w:pPr>
    </w:p>
    <w:p w:rsidR="00D25C24" w:rsidRPr="00D25C24" w:rsidRDefault="00D25C24" w:rsidP="00D25C24">
      <w:pPr>
        <w:suppressAutoHyphens/>
        <w:spacing w:after="0" w:line="240" w:lineRule="auto"/>
        <w:ind w:firstLine="450"/>
        <w:jc w:val="center"/>
        <w:rPr>
          <w:rFonts w:ascii="Times New Roman" w:eastAsia="Times New Roman" w:hAnsi="Times New Roman" w:cs="Times New Roman"/>
          <w:b/>
          <w:sz w:val="28"/>
          <w:szCs w:val="28"/>
          <w:lang w:eastAsia="ar-SA"/>
        </w:rPr>
      </w:pPr>
      <w:r w:rsidRPr="00D25C24">
        <w:rPr>
          <w:rFonts w:ascii="Times New Roman" w:eastAsia="Times New Roman" w:hAnsi="Times New Roman" w:cs="Times New Roman"/>
          <w:b/>
          <w:sz w:val="28"/>
          <w:szCs w:val="28"/>
          <w:lang w:eastAsia="ar-SA"/>
        </w:rPr>
        <w:t>Оборудование основных помещений ДОУ в соответствии с основными направлениями развития воспитанников</w:t>
      </w:r>
    </w:p>
    <w:p w:rsidR="00D25C24" w:rsidRPr="005F1FB8" w:rsidRDefault="00D25C24" w:rsidP="00D25C24">
      <w:pPr>
        <w:suppressAutoHyphens/>
        <w:spacing w:after="0" w:line="240" w:lineRule="auto"/>
        <w:ind w:firstLine="450"/>
        <w:jc w:val="center"/>
        <w:rPr>
          <w:rFonts w:ascii="Times New Roman" w:eastAsia="Times New Roman" w:hAnsi="Times New Roman" w:cs="Times New Roman"/>
          <w:i/>
          <w:sz w:val="28"/>
          <w:szCs w:val="28"/>
          <w:lang w:eastAsia="ar-SA"/>
        </w:rPr>
      </w:pPr>
      <w:r w:rsidRPr="005F1FB8">
        <w:rPr>
          <w:rFonts w:ascii="Times New Roman" w:eastAsia="Times New Roman" w:hAnsi="Times New Roman" w:cs="Times New Roman"/>
          <w:i/>
          <w:sz w:val="28"/>
          <w:szCs w:val="28"/>
          <w:lang w:eastAsia="ar-SA"/>
        </w:rPr>
        <w:t xml:space="preserve">                                                                                                           Таблица </w:t>
      </w:r>
      <w:r>
        <w:rPr>
          <w:rFonts w:ascii="Times New Roman" w:eastAsia="Times New Roman" w:hAnsi="Times New Roman" w:cs="Times New Roman"/>
          <w:i/>
          <w:sz w:val="28"/>
          <w:szCs w:val="28"/>
          <w:lang w:eastAsia="ar-SA"/>
        </w:rPr>
        <w:t>5.</w:t>
      </w:r>
    </w:p>
    <w:p w:rsidR="00D25C24" w:rsidRPr="005F1FB8" w:rsidRDefault="00D25C24" w:rsidP="00D25C24">
      <w:pPr>
        <w:suppressAutoHyphens/>
        <w:spacing w:after="0" w:line="240" w:lineRule="auto"/>
        <w:jc w:val="both"/>
        <w:rPr>
          <w:rFonts w:ascii="Times New Roman" w:eastAsia="Times New Roman" w:hAnsi="Times New Roman" w:cs="Times New Roman"/>
          <w:sz w:val="28"/>
          <w:szCs w:val="28"/>
          <w:lang w:eastAsia="ar-SA"/>
        </w:rPr>
      </w:pPr>
    </w:p>
    <w:tbl>
      <w:tblPr>
        <w:tblStyle w:val="a3"/>
        <w:tblW w:w="0" w:type="auto"/>
        <w:tblLook w:val="04A0"/>
      </w:tblPr>
      <w:tblGrid>
        <w:gridCol w:w="2093"/>
        <w:gridCol w:w="3969"/>
        <w:gridCol w:w="4075"/>
      </w:tblGrid>
      <w:tr w:rsidR="00D25C24" w:rsidTr="00033467">
        <w:tc>
          <w:tcPr>
            <w:tcW w:w="2093" w:type="dxa"/>
          </w:tcPr>
          <w:p w:rsidR="00D25C24" w:rsidRDefault="00D25C24" w:rsidP="00D25C24">
            <w:pPr>
              <w:suppressAutoHyphens/>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Вид помещения</w:t>
            </w:r>
          </w:p>
        </w:tc>
        <w:tc>
          <w:tcPr>
            <w:tcW w:w="3969" w:type="dxa"/>
          </w:tcPr>
          <w:p w:rsidR="00D25C24" w:rsidRDefault="00D25C24" w:rsidP="00D25C24">
            <w:pPr>
              <w:suppressAutoHyphens/>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Основное предназначение</w:t>
            </w:r>
          </w:p>
        </w:tc>
        <w:tc>
          <w:tcPr>
            <w:tcW w:w="4075" w:type="dxa"/>
          </w:tcPr>
          <w:p w:rsidR="00D25C24" w:rsidRDefault="00D25C24" w:rsidP="00D25C24">
            <w:pPr>
              <w:suppressAutoHyphens/>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Оснащение</w:t>
            </w:r>
          </w:p>
        </w:tc>
      </w:tr>
      <w:tr w:rsidR="00D25C24" w:rsidTr="00033467">
        <w:tc>
          <w:tcPr>
            <w:tcW w:w="2093" w:type="dxa"/>
          </w:tcPr>
          <w:p w:rsidR="00D25C24" w:rsidRDefault="00D25C24" w:rsidP="00D25C24">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Кабинет заведующей</w:t>
            </w:r>
          </w:p>
        </w:tc>
        <w:tc>
          <w:tcPr>
            <w:tcW w:w="3969" w:type="dxa"/>
          </w:tcPr>
          <w:p w:rsidR="00D25C24" w:rsidRDefault="00D25C24" w:rsidP="00D25C24">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Индивидуальные консультации, беседы с педагогами, обслуживающим персоналом и родителями</w:t>
            </w:r>
            <w:r w:rsidR="00216D60">
              <w:rPr>
                <w:rFonts w:ascii="Times New Roman" w:eastAsia="Times New Roman" w:hAnsi="Times New Roman" w:cs="Times New Roman"/>
                <w:sz w:val="28"/>
                <w:szCs w:val="28"/>
                <w:lang w:eastAsia="ar-SA"/>
              </w:rPr>
              <w:t>, организация педсоветов, методическая помощь</w:t>
            </w:r>
          </w:p>
        </w:tc>
        <w:tc>
          <w:tcPr>
            <w:tcW w:w="4075" w:type="dxa"/>
          </w:tcPr>
          <w:p w:rsidR="00D25C24" w:rsidRDefault="00216D60" w:rsidP="00216D60">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Стол, шкаф для хранения документов, верхней одежды, ноутбук, ПК,</w:t>
            </w:r>
            <w:r w:rsidR="00C4766F">
              <w:rPr>
                <w:rFonts w:ascii="Times New Roman" w:eastAsia="Times New Roman" w:hAnsi="Times New Roman" w:cs="Times New Roman"/>
                <w:sz w:val="28"/>
                <w:szCs w:val="28"/>
                <w:lang w:eastAsia="ar-SA"/>
              </w:rPr>
              <w:t xml:space="preserve"> стулья, принтеры, сканер, сейф</w:t>
            </w:r>
          </w:p>
        </w:tc>
      </w:tr>
      <w:tr w:rsidR="00D25C24" w:rsidTr="00033467">
        <w:tc>
          <w:tcPr>
            <w:tcW w:w="2093" w:type="dxa"/>
          </w:tcPr>
          <w:p w:rsidR="00D25C24" w:rsidRDefault="00216D60" w:rsidP="00D25C24">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Музыкальный (спортивный) зал</w:t>
            </w:r>
          </w:p>
        </w:tc>
        <w:tc>
          <w:tcPr>
            <w:tcW w:w="3969" w:type="dxa"/>
          </w:tcPr>
          <w:p w:rsidR="00D25C24" w:rsidRDefault="00EF3351" w:rsidP="00D25C24">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Музыкальная и спортивная деятельность, развлечения, праздники, досуги, совместные мероприятия с родителями</w:t>
            </w:r>
          </w:p>
        </w:tc>
        <w:tc>
          <w:tcPr>
            <w:tcW w:w="4075" w:type="dxa"/>
          </w:tcPr>
          <w:p w:rsidR="00D25C24" w:rsidRDefault="00E81B90" w:rsidP="00796C3F">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Проектор, экран, музыкальный центр, синтезатор, баян, детские музыкальные инструменты: деревянные ложки, бубны, погремушки, металлофон, дудочки, </w:t>
            </w:r>
            <w:r>
              <w:rPr>
                <w:rFonts w:ascii="Times New Roman" w:eastAsia="Times New Roman" w:hAnsi="Times New Roman" w:cs="Times New Roman"/>
                <w:sz w:val="28"/>
                <w:szCs w:val="28"/>
                <w:lang w:eastAsia="ar-SA"/>
              </w:rPr>
              <w:lastRenderedPageBreak/>
              <w:t>трещотка.Детский спортивный комплекс, мячи резиновые, скакалки, массажные коврики</w:t>
            </w:r>
            <w:r w:rsidR="00796C3F">
              <w:rPr>
                <w:rFonts w:ascii="Times New Roman" w:eastAsia="Times New Roman" w:hAnsi="Times New Roman" w:cs="Times New Roman"/>
                <w:sz w:val="28"/>
                <w:szCs w:val="28"/>
                <w:lang w:eastAsia="ar-SA"/>
              </w:rPr>
              <w:t>, маты, дуги для пролезания, обручи, кольцо баскетбольное, атрибуты для подвижных игр, скамьи, физкультурные палочки, мягкие модули, волейбольные, баскетбольный, набивные мячи, канат</w:t>
            </w:r>
          </w:p>
        </w:tc>
      </w:tr>
      <w:tr w:rsidR="00D25C24" w:rsidTr="00033467">
        <w:tc>
          <w:tcPr>
            <w:tcW w:w="2093" w:type="dxa"/>
          </w:tcPr>
          <w:p w:rsidR="00D25C24" w:rsidRDefault="00796C3F" w:rsidP="00D25C24">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Коридор </w:t>
            </w:r>
          </w:p>
        </w:tc>
        <w:tc>
          <w:tcPr>
            <w:tcW w:w="3969" w:type="dxa"/>
          </w:tcPr>
          <w:p w:rsidR="00D25C24" w:rsidRDefault="00796C3F" w:rsidP="00D25C24">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Информация для сотрудников, родителей</w:t>
            </w:r>
          </w:p>
        </w:tc>
        <w:tc>
          <w:tcPr>
            <w:tcW w:w="4075" w:type="dxa"/>
          </w:tcPr>
          <w:p w:rsidR="00D25C24" w:rsidRDefault="00796C3F" w:rsidP="00D25C24">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Стенды</w:t>
            </w:r>
          </w:p>
        </w:tc>
      </w:tr>
      <w:tr w:rsidR="00D25C24" w:rsidTr="00033467">
        <w:tc>
          <w:tcPr>
            <w:tcW w:w="2093" w:type="dxa"/>
          </w:tcPr>
          <w:p w:rsidR="00D25C24" w:rsidRDefault="00796C3F" w:rsidP="00D25C24">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Групповые комнаты</w:t>
            </w:r>
          </w:p>
        </w:tc>
        <w:tc>
          <w:tcPr>
            <w:tcW w:w="3969" w:type="dxa"/>
          </w:tcPr>
          <w:p w:rsidR="00D25C24" w:rsidRDefault="00796C3F" w:rsidP="00D25C24">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Проведение режимных моментов, совместная и самостоятельная деятельность в соответствии с ООП</w:t>
            </w:r>
          </w:p>
        </w:tc>
        <w:tc>
          <w:tcPr>
            <w:tcW w:w="4075" w:type="dxa"/>
          </w:tcPr>
          <w:p w:rsidR="00D25C24" w:rsidRDefault="00796C3F" w:rsidP="00D25C24">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Детская, игровая мебель. Атрибуты для игр, уголки:природы, экспериментирования, книжный, ИЗО, физкультурный, </w:t>
            </w:r>
            <w:r w:rsidR="00033467">
              <w:rPr>
                <w:rFonts w:ascii="Times New Roman" w:eastAsia="Times New Roman" w:hAnsi="Times New Roman" w:cs="Times New Roman"/>
                <w:sz w:val="28"/>
                <w:szCs w:val="28"/>
                <w:lang w:eastAsia="ar-SA"/>
              </w:rPr>
              <w:t>театрализации</w:t>
            </w:r>
            <w:r>
              <w:rPr>
                <w:rFonts w:ascii="Times New Roman" w:eastAsia="Times New Roman" w:hAnsi="Times New Roman" w:cs="Times New Roman"/>
                <w:sz w:val="28"/>
                <w:szCs w:val="28"/>
                <w:lang w:eastAsia="ar-SA"/>
              </w:rPr>
              <w:t>. Конструкторы, методические пособия</w:t>
            </w:r>
          </w:p>
        </w:tc>
      </w:tr>
      <w:tr w:rsidR="00796C3F" w:rsidTr="00033467">
        <w:tc>
          <w:tcPr>
            <w:tcW w:w="2093" w:type="dxa"/>
          </w:tcPr>
          <w:p w:rsidR="00796C3F" w:rsidRDefault="00796C3F" w:rsidP="00796C3F">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Спальные комнаты</w:t>
            </w:r>
          </w:p>
        </w:tc>
        <w:tc>
          <w:tcPr>
            <w:tcW w:w="3969" w:type="dxa"/>
          </w:tcPr>
          <w:p w:rsidR="00796C3F" w:rsidRDefault="00796C3F" w:rsidP="00D25C24">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Дневной сон, гимнастика после сна</w:t>
            </w:r>
          </w:p>
        </w:tc>
        <w:tc>
          <w:tcPr>
            <w:tcW w:w="4075" w:type="dxa"/>
          </w:tcPr>
          <w:p w:rsidR="00796C3F" w:rsidRDefault="00796C3F" w:rsidP="00796C3F">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Спальная мебель</w:t>
            </w:r>
          </w:p>
        </w:tc>
      </w:tr>
      <w:tr w:rsidR="00796C3F" w:rsidTr="00033467">
        <w:tc>
          <w:tcPr>
            <w:tcW w:w="2093" w:type="dxa"/>
          </w:tcPr>
          <w:p w:rsidR="00796C3F" w:rsidRDefault="00796C3F" w:rsidP="00796C3F">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Приемные комнаты </w:t>
            </w:r>
          </w:p>
        </w:tc>
        <w:tc>
          <w:tcPr>
            <w:tcW w:w="3969" w:type="dxa"/>
          </w:tcPr>
          <w:p w:rsidR="00796C3F" w:rsidRDefault="00796C3F" w:rsidP="00D25C24">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Информационно-просветительская работа с родителями</w:t>
            </w:r>
          </w:p>
        </w:tc>
        <w:tc>
          <w:tcPr>
            <w:tcW w:w="4075" w:type="dxa"/>
          </w:tcPr>
          <w:p w:rsidR="00796C3F" w:rsidRDefault="00796C3F" w:rsidP="00D25C24">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Информационные стенды, выставки детского </w:t>
            </w:r>
            <w:r w:rsidR="00033467">
              <w:rPr>
                <w:rFonts w:ascii="Times New Roman" w:eastAsia="Times New Roman" w:hAnsi="Times New Roman" w:cs="Times New Roman"/>
                <w:sz w:val="28"/>
                <w:szCs w:val="28"/>
                <w:lang w:eastAsia="ar-SA"/>
              </w:rPr>
              <w:t>творчества</w:t>
            </w:r>
          </w:p>
        </w:tc>
      </w:tr>
      <w:tr w:rsidR="00033467" w:rsidTr="00033467">
        <w:tc>
          <w:tcPr>
            <w:tcW w:w="2093" w:type="dxa"/>
          </w:tcPr>
          <w:p w:rsidR="00033467" w:rsidRDefault="00033467" w:rsidP="00796C3F">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Кабинет психолога</w:t>
            </w:r>
          </w:p>
        </w:tc>
        <w:tc>
          <w:tcPr>
            <w:tcW w:w="3969" w:type="dxa"/>
          </w:tcPr>
          <w:p w:rsidR="00033467" w:rsidRDefault="00033467" w:rsidP="00D25C24">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Консультативная работа, индивидуальная работа с детьми</w:t>
            </w:r>
          </w:p>
        </w:tc>
        <w:tc>
          <w:tcPr>
            <w:tcW w:w="4075" w:type="dxa"/>
          </w:tcPr>
          <w:p w:rsidR="00033467" w:rsidRDefault="00033467" w:rsidP="00D25C24">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Сухой бассейн, зеркало, стол, кресла-капля</w:t>
            </w:r>
          </w:p>
        </w:tc>
      </w:tr>
      <w:tr w:rsidR="00796C3F" w:rsidTr="00033467">
        <w:tc>
          <w:tcPr>
            <w:tcW w:w="2093" w:type="dxa"/>
          </w:tcPr>
          <w:p w:rsidR="00796C3F" w:rsidRDefault="00796C3F" w:rsidP="00D25C24">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Игровые участки на улице</w:t>
            </w:r>
          </w:p>
        </w:tc>
        <w:tc>
          <w:tcPr>
            <w:tcW w:w="3969" w:type="dxa"/>
          </w:tcPr>
          <w:p w:rsidR="00796C3F" w:rsidRDefault="00796C3F" w:rsidP="00D25C24">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Прогулки, наблюдения, игровая деятельность, самостоятельная двигательная деятельность, физкультурные занятия</w:t>
            </w:r>
          </w:p>
        </w:tc>
        <w:tc>
          <w:tcPr>
            <w:tcW w:w="4075" w:type="dxa"/>
          </w:tcPr>
          <w:p w:rsidR="00796C3F" w:rsidRDefault="00796C3F" w:rsidP="00D25C24">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Теневые навесы, игровое и функциональное оборудование</w:t>
            </w:r>
          </w:p>
        </w:tc>
      </w:tr>
      <w:tr w:rsidR="00796C3F" w:rsidTr="00033467">
        <w:tc>
          <w:tcPr>
            <w:tcW w:w="2093" w:type="dxa"/>
          </w:tcPr>
          <w:p w:rsidR="00796C3F" w:rsidRDefault="00796C3F" w:rsidP="00D25C24">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Медицинский кабинет</w:t>
            </w:r>
          </w:p>
        </w:tc>
        <w:tc>
          <w:tcPr>
            <w:tcW w:w="3969" w:type="dxa"/>
          </w:tcPr>
          <w:p w:rsidR="00796C3F" w:rsidRDefault="00796C3F" w:rsidP="00D25C24">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Осмотр детей, консультации медсестры. Консультативно-просветительская работа с </w:t>
            </w:r>
            <w:r w:rsidR="00BC174E">
              <w:rPr>
                <w:rFonts w:ascii="Times New Roman" w:eastAsia="Times New Roman" w:hAnsi="Times New Roman" w:cs="Times New Roman"/>
                <w:sz w:val="28"/>
                <w:szCs w:val="28"/>
                <w:lang w:eastAsia="ar-SA"/>
              </w:rPr>
              <w:t>родителями и сотрудниками</w:t>
            </w:r>
          </w:p>
        </w:tc>
        <w:tc>
          <w:tcPr>
            <w:tcW w:w="4075" w:type="dxa"/>
          </w:tcPr>
          <w:p w:rsidR="00796C3F" w:rsidRDefault="00BC174E" w:rsidP="00D25C24">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Шкаф медицинский, кушетка, стол, стул, столики для медицинского инвентаря. Медицинский инвентарь, медикаменты</w:t>
            </w:r>
          </w:p>
        </w:tc>
      </w:tr>
    </w:tbl>
    <w:p w:rsidR="008E28B3" w:rsidRPr="008E28B3" w:rsidRDefault="008E28B3" w:rsidP="00704C07">
      <w:pPr>
        <w:suppressAutoHyphens/>
        <w:spacing w:after="0" w:line="240" w:lineRule="auto"/>
        <w:rPr>
          <w:rFonts w:ascii="Times New Roman" w:eastAsia="Times New Roman" w:hAnsi="Times New Roman" w:cs="Times New Roman"/>
          <w:b/>
          <w:bCs/>
          <w:sz w:val="28"/>
          <w:szCs w:val="28"/>
          <w:lang w:eastAsia="ar-SA"/>
        </w:rPr>
      </w:pPr>
    </w:p>
    <w:p w:rsidR="008E28B3" w:rsidRPr="008E28B3" w:rsidRDefault="008E28B3" w:rsidP="008E28B3">
      <w:pPr>
        <w:suppressAutoHyphens/>
        <w:spacing w:after="0" w:line="240" w:lineRule="auto"/>
        <w:ind w:firstLine="708"/>
        <w:jc w:val="center"/>
        <w:rPr>
          <w:rFonts w:ascii="Times New Roman" w:eastAsia="Times New Roman" w:hAnsi="Times New Roman" w:cs="Times New Roman"/>
          <w:b/>
          <w:bCs/>
          <w:sz w:val="28"/>
          <w:szCs w:val="28"/>
          <w:lang w:eastAsia="ar-SA"/>
        </w:rPr>
      </w:pPr>
    </w:p>
    <w:p w:rsidR="00BC174E" w:rsidRPr="00BC174E" w:rsidRDefault="00BC174E" w:rsidP="00BC174E">
      <w:pPr>
        <w:pStyle w:val="a4"/>
        <w:numPr>
          <w:ilvl w:val="0"/>
          <w:numId w:val="8"/>
        </w:numPr>
        <w:suppressAutoHyphens/>
        <w:spacing w:after="0" w:line="240" w:lineRule="auto"/>
        <w:jc w:val="center"/>
        <w:rPr>
          <w:rFonts w:ascii="Times New Roman" w:eastAsia="Times New Roman" w:hAnsi="Times New Roman" w:cs="Times New Roman"/>
          <w:b/>
          <w:bCs/>
          <w:sz w:val="28"/>
          <w:szCs w:val="28"/>
          <w:lang w:eastAsia="ar-SA"/>
        </w:rPr>
      </w:pPr>
      <w:r w:rsidRPr="00BC174E">
        <w:rPr>
          <w:rFonts w:ascii="Times New Roman" w:eastAsia="Times New Roman" w:hAnsi="Times New Roman" w:cs="Times New Roman"/>
          <w:b/>
          <w:bCs/>
          <w:sz w:val="28"/>
          <w:szCs w:val="28"/>
          <w:lang w:eastAsia="ar-SA"/>
        </w:rPr>
        <w:t xml:space="preserve">АНАЛИЗ РАБОТЫ </w:t>
      </w:r>
    </w:p>
    <w:p w:rsidR="005F1FB8" w:rsidRPr="00BC174E" w:rsidRDefault="005F1FB8" w:rsidP="00BC174E">
      <w:pPr>
        <w:suppressAutoHyphens/>
        <w:spacing w:after="0" w:line="240" w:lineRule="auto"/>
        <w:jc w:val="center"/>
        <w:rPr>
          <w:rFonts w:ascii="Times New Roman" w:eastAsia="Times New Roman" w:hAnsi="Times New Roman" w:cs="Times New Roman"/>
          <w:b/>
          <w:bCs/>
          <w:sz w:val="28"/>
          <w:szCs w:val="28"/>
          <w:lang w:eastAsia="ar-SA"/>
        </w:rPr>
      </w:pPr>
      <w:r w:rsidRPr="00BC174E">
        <w:rPr>
          <w:rFonts w:ascii="Times New Roman" w:eastAsia="Times New Roman" w:hAnsi="Times New Roman" w:cs="Times New Roman"/>
          <w:b/>
          <w:bCs/>
          <w:sz w:val="28"/>
          <w:szCs w:val="28"/>
          <w:lang w:eastAsia="ar-SA"/>
        </w:rPr>
        <w:t>МБДОУ «Нижнесуэтукский детский сад»</w:t>
      </w:r>
    </w:p>
    <w:p w:rsidR="005F1FB8" w:rsidRDefault="005F1FB8" w:rsidP="005F1FB8">
      <w:pPr>
        <w:suppressAutoHyphens/>
        <w:spacing w:after="0" w:line="240" w:lineRule="auto"/>
        <w:jc w:val="center"/>
        <w:rPr>
          <w:rFonts w:ascii="Times New Roman" w:eastAsia="Times New Roman" w:hAnsi="Times New Roman" w:cs="Times New Roman"/>
          <w:b/>
          <w:bCs/>
          <w:sz w:val="28"/>
          <w:szCs w:val="28"/>
          <w:lang w:eastAsia="ar-SA"/>
        </w:rPr>
      </w:pPr>
    </w:p>
    <w:p w:rsidR="00E17CF9" w:rsidRDefault="00E17CF9" w:rsidP="00E17CF9">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ab/>
        <w:t xml:space="preserve">Современное образовательное учреждение должно не только соответствовать постоянно изменяющимся условиям внешней среды, </w:t>
      </w:r>
      <w:r>
        <w:rPr>
          <w:rFonts w:ascii="Times New Roman" w:eastAsia="Times New Roman" w:hAnsi="Times New Roman" w:cs="Times New Roman"/>
          <w:bCs/>
          <w:sz w:val="28"/>
          <w:szCs w:val="28"/>
          <w:lang w:eastAsia="ar-SA"/>
        </w:rPr>
        <w:lastRenderedPageBreak/>
        <w:t>поддерживая свою конкурентоспособность, но и взаимодействовать с ней, используя образовательно-оздоровительный потенциал социума в системе сетевого взаимодействия с учреждениями образования, культуры, спорта, дополнительного образования.</w:t>
      </w:r>
    </w:p>
    <w:p w:rsidR="00E17CF9" w:rsidRDefault="00E17CF9" w:rsidP="00E17CF9">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ab/>
        <w:t>Программа развития была спроектирована, исходя из конкретного анализа исходного состояния детского сада, территориальной специфики (возможности внешнего окружения) специфики контингента детей, потребности родителей воспитанников.</w:t>
      </w:r>
    </w:p>
    <w:p w:rsidR="00E17CF9" w:rsidRPr="00E17CF9" w:rsidRDefault="00E17CF9" w:rsidP="00E17CF9">
      <w:pPr>
        <w:suppressAutoHyphens/>
        <w:spacing w:after="0" w:line="240" w:lineRule="auto"/>
        <w:jc w:val="both"/>
        <w:rPr>
          <w:rFonts w:ascii="Times New Roman" w:eastAsia="Times New Roman" w:hAnsi="Times New Roman" w:cs="Times New Roman"/>
          <w:bCs/>
          <w:sz w:val="28"/>
          <w:szCs w:val="28"/>
          <w:lang w:eastAsia="ar-SA"/>
        </w:rPr>
      </w:pPr>
    </w:p>
    <w:p w:rsidR="005F1FB8" w:rsidRPr="00E17CF9" w:rsidRDefault="001714BD" w:rsidP="00BC174E">
      <w:pPr>
        <w:shd w:val="clear" w:color="auto" w:fill="FFFFFF"/>
        <w:suppressAutoHyphens/>
        <w:spacing w:after="0" w:line="240" w:lineRule="auto"/>
        <w:jc w:val="center"/>
        <w:rPr>
          <w:rFonts w:ascii="Times New Roman" w:eastAsia="Times New Roman" w:hAnsi="Times New Roman" w:cs="Times New Roman"/>
          <w:b/>
          <w:sz w:val="28"/>
          <w:szCs w:val="28"/>
          <w:lang w:eastAsia="ar-SA"/>
        </w:rPr>
      </w:pPr>
      <w:r w:rsidRPr="00E17CF9">
        <w:rPr>
          <w:rFonts w:ascii="Times New Roman" w:eastAsia="Times New Roman" w:hAnsi="Times New Roman" w:cs="Times New Roman"/>
          <w:b/>
          <w:sz w:val="28"/>
          <w:szCs w:val="28"/>
          <w:lang w:eastAsia="ar-SA"/>
        </w:rPr>
        <w:t>Анализ</w:t>
      </w:r>
      <w:r w:rsidR="00BC174E" w:rsidRPr="00E17CF9">
        <w:rPr>
          <w:rFonts w:ascii="Times New Roman" w:eastAsia="Times New Roman" w:hAnsi="Times New Roman" w:cs="Times New Roman"/>
          <w:b/>
          <w:sz w:val="28"/>
          <w:szCs w:val="28"/>
          <w:lang w:eastAsia="ar-SA"/>
        </w:rPr>
        <w:t xml:space="preserve"> образовательного процесса</w:t>
      </w:r>
    </w:p>
    <w:p w:rsidR="008E28B3" w:rsidRDefault="00E17CF9" w:rsidP="00E17CF9">
      <w:pPr>
        <w:suppressAutoHyphens/>
        <w:spacing w:after="0" w:line="240" w:lineRule="auto"/>
        <w:ind w:firstLine="708"/>
        <w:jc w:val="both"/>
        <w:rPr>
          <w:rFonts w:ascii="Times New Roman" w:eastAsia="Times New Roman" w:hAnsi="Times New Roman" w:cs="Times New Roman"/>
          <w:bCs/>
          <w:sz w:val="28"/>
          <w:szCs w:val="28"/>
          <w:lang w:eastAsia="ar-SA"/>
        </w:rPr>
      </w:pPr>
      <w:r w:rsidRPr="00E17CF9">
        <w:rPr>
          <w:rFonts w:ascii="Times New Roman" w:eastAsia="Times New Roman" w:hAnsi="Times New Roman" w:cs="Times New Roman"/>
          <w:bCs/>
          <w:sz w:val="28"/>
          <w:szCs w:val="28"/>
          <w:lang w:eastAsia="ar-SA"/>
        </w:rPr>
        <w:t>К главным задачам современного дошкольного образования относится обеспечение старших дошкольников к школьному обучению, котор</w:t>
      </w:r>
      <w:r w:rsidR="00033467">
        <w:rPr>
          <w:rFonts w:ascii="Times New Roman" w:eastAsia="Times New Roman" w:hAnsi="Times New Roman" w:cs="Times New Roman"/>
          <w:bCs/>
          <w:sz w:val="28"/>
          <w:szCs w:val="28"/>
          <w:lang w:eastAsia="ar-SA"/>
        </w:rPr>
        <w:t>ые</w:t>
      </w:r>
      <w:r w:rsidRPr="00E17CF9">
        <w:rPr>
          <w:rFonts w:ascii="Times New Roman" w:eastAsia="Times New Roman" w:hAnsi="Times New Roman" w:cs="Times New Roman"/>
          <w:bCs/>
          <w:sz w:val="28"/>
          <w:szCs w:val="28"/>
          <w:lang w:eastAsia="ar-SA"/>
        </w:rPr>
        <w:t xml:space="preserve"> реализуется в выполнении задач основной образовательной программы.</w:t>
      </w:r>
      <w:r w:rsidR="00033467">
        <w:rPr>
          <w:rFonts w:ascii="Times New Roman" w:eastAsia="Times New Roman" w:hAnsi="Times New Roman" w:cs="Times New Roman"/>
          <w:bCs/>
          <w:sz w:val="28"/>
          <w:szCs w:val="28"/>
          <w:lang w:eastAsia="ar-SA"/>
        </w:rPr>
        <w:t xml:space="preserve"> Освоение воспитанниками ООП прослеживае</w:t>
      </w:r>
      <w:r w:rsidR="00704C07">
        <w:rPr>
          <w:rFonts w:ascii="Times New Roman" w:eastAsia="Times New Roman" w:hAnsi="Times New Roman" w:cs="Times New Roman"/>
          <w:bCs/>
          <w:sz w:val="28"/>
          <w:szCs w:val="28"/>
          <w:lang w:eastAsia="ar-SA"/>
        </w:rPr>
        <w:t>тся системой мониторинга. В 2021-2022</w:t>
      </w:r>
      <w:r w:rsidR="00033467">
        <w:rPr>
          <w:rFonts w:ascii="Times New Roman" w:eastAsia="Times New Roman" w:hAnsi="Times New Roman" w:cs="Times New Roman"/>
          <w:bCs/>
          <w:sz w:val="28"/>
          <w:szCs w:val="28"/>
          <w:lang w:eastAsia="ar-SA"/>
        </w:rPr>
        <w:t xml:space="preserve"> г.г. отмечаются следующие результаты:</w:t>
      </w:r>
    </w:p>
    <w:p w:rsidR="00033467" w:rsidRDefault="00033467" w:rsidP="00033467">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-во всех возрастных группах прослеживается положительная динамика в области культурно-гигиенических навыков;</w:t>
      </w:r>
    </w:p>
    <w:p w:rsidR="00033467" w:rsidRDefault="00033467" w:rsidP="00033467">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B970A5">
        <w:rPr>
          <w:rFonts w:ascii="Times New Roman" w:eastAsia="Times New Roman" w:hAnsi="Times New Roman" w:cs="Times New Roman"/>
          <w:bCs/>
          <w:sz w:val="28"/>
          <w:szCs w:val="28"/>
          <w:lang w:eastAsia="ar-SA"/>
        </w:rPr>
        <w:t xml:space="preserve">в </w:t>
      </w:r>
      <w:r>
        <w:rPr>
          <w:rFonts w:ascii="Times New Roman" w:eastAsia="Times New Roman" w:hAnsi="Times New Roman" w:cs="Times New Roman"/>
          <w:bCs/>
          <w:sz w:val="28"/>
          <w:szCs w:val="28"/>
          <w:lang w:eastAsia="ar-SA"/>
        </w:rPr>
        <w:t>области формировани</w:t>
      </w:r>
      <w:r w:rsidR="00B970A5">
        <w:rPr>
          <w:rFonts w:ascii="Times New Roman" w:eastAsia="Times New Roman" w:hAnsi="Times New Roman" w:cs="Times New Roman"/>
          <w:bCs/>
          <w:sz w:val="28"/>
          <w:szCs w:val="28"/>
          <w:lang w:eastAsia="ar-SA"/>
        </w:rPr>
        <w:t>я</w:t>
      </w:r>
      <w:r>
        <w:rPr>
          <w:rFonts w:ascii="Times New Roman" w:eastAsia="Times New Roman" w:hAnsi="Times New Roman" w:cs="Times New Roman"/>
          <w:bCs/>
          <w:sz w:val="28"/>
          <w:szCs w:val="28"/>
          <w:lang w:eastAsia="ar-SA"/>
        </w:rPr>
        <w:t xml:space="preserve"> элементарных математических представлений дети отмечают знания в различении частей группы предметов, называют их характерные особенности. Умеют сравнивать количество предметов</w:t>
      </w:r>
      <w:r w:rsidR="009D146D">
        <w:rPr>
          <w:rFonts w:ascii="Times New Roman" w:eastAsia="Times New Roman" w:hAnsi="Times New Roman" w:cs="Times New Roman"/>
          <w:bCs/>
          <w:sz w:val="28"/>
          <w:szCs w:val="28"/>
          <w:lang w:eastAsia="ar-SA"/>
        </w:rPr>
        <w:t xml:space="preserve"> в группах на основе счета и путем поштучного соотнесения предметов двух групп. Умеют сравнивать предметы по величине на основе приложения их друг к другу.</w:t>
      </w:r>
    </w:p>
    <w:p w:rsidR="009D146D" w:rsidRDefault="009D146D" w:rsidP="00033467">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в разделе художественно-эстетического воспитания во всех возрастных группах отмечается динамика развития. Дети умеют различать виды изобразительного искусства, называть основные выразительные средства произведений искусства. Умеют создавать индивидуальные и коллективные работы, предметные и сюжетные композиции на тему окружающего мира. Умеют лепи</w:t>
      </w:r>
      <w:r w:rsidR="00B970A5">
        <w:rPr>
          <w:rFonts w:ascii="Times New Roman" w:eastAsia="Times New Roman" w:hAnsi="Times New Roman" w:cs="Times New Roman"/>
          <w:bCs/>
          <w:sz w:val="28"/>
          <w:szCs w:val="28"/>
          <w:lang w:eastAsia="ar-SA"/>
        </w:rPr>
        <w:t>ть предметы, передавая их форму, пропорции. Умеют создавать сюжетные и декоративные композиции.</w:t>
      </w:r>
    </w:p>
    <w:p w:rsidR="00B970A5" w:rsidRDefault="00B970A5" w:rsidP="00033467">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в разделе «физическое развитие» наблюдается стабильная положительная динамика развития физических, волевых качеств детей. Наиболее проблемной область для детей стали: бег, особенно на более длинные дистанции, и перестроения из колонны (в колонну).</w:t>
      </w:r>
    </w:p>
    <w:p w:rsidR="00190361" w:rsidRDefault="00B970A5" w:rsidP="00033467">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в музыкальной деятельности отмечается положительная динамика развития музыкальных способностей. Дети умеют ритмично двигаться в соответствии с </w:t>
      </w:r>
      <w:r w:rsidR="00BA2C9C">
        <w:rPr>
          <w:rFonts w:ascii="Times New Roman" w:eastAsia="Times New Roman" w:hAnsi="Times New Roman" w:cs="Times New Roman"/>
          <w:bCs/>
          <w:sz w:val="28"/>
          <w:szCs w:val="28"/>
          <w:lang w:eastAsia="ar-SA"/>
        </w:rPr>
        <w:t>разнообразным характером музыки, музыкальными образами</w:t>
      </w:r>
      <w:r w:rsidR="00190361">
        <w:rPr>
          <w:rFonts w:ascii="Times New Roman" w:eastAsia="Times New Roman" w:hAnsi="Times New Roman" w:cs="Times New Roman"/>
          <w:bCs/>
          <w:sz w:val="28"/>
          <w:szCs w:val="28"/>
          <w:lang w:eastAsia="ar-SA"/>
        </w:rPr>
        <w:t>, выполнять танцевальные движения. Относительно сформирована эмоциональная отзывчивость на музыку, чувство ритма, певческие навыки.</w:t>
      </w:r>
    </w:p>
    <w:p w:rsidR="00190361" w:rsidRDefault="00190361" w:rsidP="00033467">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Исходя их вышесказанного можно говорить оположительной динамики у</w:t>
      </w:r>
      <w:r w:rsidR="008203CE">
        <w:rPr>
          <w:rFonts w:ascii="Times New Roman" w:eastAsia="Times New Roman" w:hAnsi="Times New Roman" w:cs="Times New Roman"/>
          <w:bCs/>
          <w:sz w:val="28"/>
          <w:szCs w:val="28"/>
          <w:lang w:eastAsia="ar-SA"/>
        </w:rPr>
        <w:t>с</w:t>
      </w:r>
      <w:r>
        <w:rPr>
          <w:rFonts w:ascii="Times New Roman" w:eastAsia="Times New Roman" w:hAnsi="Times New Roman" w:cs="Times New Roman"/>
          <w:bCs/>
          <w:sz w:val="28"/>
          <w:szCs w:val="28"/>
          <w:lang w:eastAsia="ar-SA"/>
        </w:rPr>
        <w:t>воения образовательной программы детского сада.</w:t>
      </w:r>
    </w:p>
    <w:p w:rsidR="00B93255" w:rsidRDefault="00190361" w:rsidP="00033467">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ab/>
        <w:t>Овладение воспитанниками целевых ориентиров ФГОС на этапе завершения дошкольного образован</w:t>
      </w:r>
      <w:r w:rsidR="00704C07">
        <w:rPr>
          <w:rFonts w:ascii="Times New Roman" w:eastAsia="Times New Roman" w:hAnsi="Times New Roman" w:cs="Times New Roman"/>
          <w:bCs/>
          <w:sz w:val="28"/>
          <w:szCs w:val="28"/>
          <w:lang w:eastAsia="ar-SA"/>
        </w:rPr>
        <w:t>ия в 2021</w:t>
      </w:r>
      <w:r>
        <w:rPr>
          <w:rFonts w:ascii="Times New Roman" w:eastAsia="Times New Roman" w:hAnsi="Times New Roman" w:cs="Times New Roman"/>
          <w:bCs/>
          <w:sz w:val="28"/>
          <w:szCs w:val="28"/>
          <w:lang w:eastAsia="ar-SA"/>
        </w:rPr>
        <w:t xml:space="preserve"> году диагностировался через наблюдения, создание условий для решения проблемных ситуаций, беседы, игровую деятельность и составил: высокий уровень готовности к школе – 25 %, средний – 75 %. Данные мониторинга свидетельствуют о достаточно хорошем </w:t>
      </w:r>
      <w:r>
        <w:rPr>
          <w:rFonts w:ascii="Times New Roman" w:eastAsia="Times New Roman" w:hAnsi="Times New Roman" w:cs="Times New Roman"/>
          <w:bCs/>
          <w:sz w:val="28"/>
          <w:szCs w:val="28"/>
          <w:lang w:eastAsia="ar-SA"/>
        </w:rPr>
        <w:lastRenderedPageBreak/>
        <w:t>уровне освоения ООП.</w:t>
      </w:r>
      <w:r w:rsidR="00B93255">
        <w:rPr>
          <w:rFonts w:ascii="Times New Roman" w:eastAsia="Times New Roman" w:hAnsi="Times New Roman" w:cs="Times New Roman"/>
          <w:bCs/>
          <w:sz w:val="28"/>
          <w:szCs w:val="28"/>
          <w:lang w:eastAsia="ar-SA"/>
        </w:rPr>
        <w:t xml:space="preserve"> Результаты показали, что, в целом, дети подготовлены к школьному обучению.</w:t>
      </w:r>
    </w:p>
    <w:p w:rsidR="008203CE" w:rsidRDefault="00B93255" w:rsidP="00033467">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ab/>
        <w:t>В первую очередь, партнерами ДОУ являются родители детей. Благодаря семьям воспитанников в детском саду воплощаются самые оригинальные идеи, постоянно осуществляется творческий процесс. Дошкольники осознают, что родители принимают участие в организации уютной жизни в детском саду. В то же время у родителей появляется возможность больше узнать о своих детях, интересах, достижениях, трудностях; получить квалифицированную педагогическую помощь в вопросах воспитания.</w:t>
      </w:r>
      <w:r w:rsidR="004F3406">
        <w:rPr>
          <w:rFonts w:ascii="Times New Roman" w:eastAsia="Times New Roman" w:hAnsi="Times New Roman" w:cs="Times New Roman"/>
          <w:bCs/>
          <w:sz w:val="28"/>
          <w:szCs w:val="28"/>
          <w:lang w:eastAsia="ar-SA"/>
        </w:rPr>
        <w:t xml:space="preserve"> В систему взаимодействия детского сада с родителями внедрены активные формы: мастер-классы, сайтдошкольного учреждения. Традиционными остаются совместные праздники, выставки. </w:t>
      </w:r>
      <w:r w:rsidR="008203CE">
        <w:rPr>
          <w:rFonts w:ascii="Times New Roman" w:eastAsia="Times New Roman" w:hAnsi="Times New Roman" w:cs="Times New Roman"/>
          <w:bCs/>
          <w:sz w:val="28"/>
          <w:szCs w:val="28"/>
          <w:lang w:eastAsia="ar-SA"/>
        </w:rPr>
        <w:t>Проблема</w:t>
      </w:r>
      <w:r w:rsidR="004F3406">
        <w:rPr>
          <w:rFonts w:ascii="Times New Roman" w:eastAsia="Times New Roman" w:hAnsi="Times New Roman" w:cs="Times New Roman"/>
          <w:bCs/>
          <w:sz w:val="28"/>
          <w:szCs w:val="28"/>
          <w:lang w:eastAsia="ar-SA"/>
        </w:rPr>
        <w:t xml:space="preserve"> вовлечения родителей в воспитательно-образовательный процесс </w:t>
      </w:r>
      <w:r w:rsidR="008203CE">
        <w:rPr>
          <w:rFonts w:ascii="Times New Roman" w:eastAsia="Times New Roman" w:hAnsi="Times New Roman" w:cs="Times New Roman"/>
          <w:bCs/>
          <w:sz w:val="28"/>
          <w:szCs w:val="28"/>
          <w:lang w:eastAsia="ar-SA"/>
        </w:rPr>
        <w:t>остаётся</w:t>
      </w:r>
      <w:r w:rsidR="004F3406">
        <w:rPr>
          <w:rFonts w:ascii="Times New Roman" w:eastAsia="Times New Roman" w:hAnsi="Times New Roman" w:cs="Times New Roman"/>
          <w:bCs/>
          <w:sz w:val="28"/>
          <w:szCs w:val="28"/>
          <w:lang w:eastAsia="ar-SA"/>
        </w:rPr>
        <w:t xml:space="preserve"> актуальной и требует </w:t>
      </w:r>
      <w:r w:rsidR="008203CE">
        <w:rPr>
          <w:rFonts w:ascii="Times New Roman" w:eastAsia="Times New Roman" w:hAnsi="Times New Roman" w:cs="Times New Roman"/>
          <w:bCs/>
          <w:sz w:val="28"/>
          <w:szCs w:val="28"/>
          <w:lang w:eastAsia="ar-SA"/>
        </w:rPr>
        <w:t>разработки</w:t>
      </w:r>
      <w:r w:rsidR="004F3406">
        <w:rPr>
          <w:rFonts w:ascii="Times New Roman" w:eastAsia="Times New Roman" w:hAnsi="Times New Roman" w:cs="Times New Roman"/>
          <w:bCs/>
          <w:sz w:val="28"/>
          <w:szCs w:val="28"/>
          <w:lang w:eastAsia="ar-SA"/>
        </w:rPr>
        <w:t xml:space="preserve"> основ развивающего партнерства и </w:t>
      </w:r>
      <w:r w:rsidR="008203CE">
        <w:rPr>
          <w:rFonts w:ascii="Times New Roman" w:eastAsia="Times New Roman" w:hAnsi="Times New Roman" w:cs="Times New Roman"/>
          <w:bCs/>
          <w:sz w:val="28"/>
          <w:szCs w:val="28"/>
          <w:lang w:eastAsia="ar-SA"/>
        </w:rPr>
        <w:t>сотрудничества.</w:t>
      </w:r>
    </w:p>
    <w:p w:rsidR="00B970A5" w:rsidRDefault="008203CE" w:rsidP="008203CE">
      <w:pPr>
        <w:suppressAutoHyphens/>
        <w:spacing w:after="0" w:line="240" w:lineRule="auto"/>
        <w:jc w:val="center"/>
        <w:rPr>
          <w:rFonts w:ascii="Times New Roman" w:eastAsia="Times New Roman" w:hAnsi="Times New Roman" w:cs="Times New Roman"/>
          <w:b/>
          <w:bCs/>
          <w:sz w:val="28"/>
          <w:szCs w:val="28"/>
          <w:lang w:eastAsia="ar-SA"/>
        </w:rPr>
      </w:pPr>
      <w:r w:rsidRPr="008203CE">
        <w:rPr>
          <w:rFonts w:ascii="Times New Roman" w:eastAsia="Times New Roman" w:hAnsi="Times New Roman" w:cs="Times New Roman"/>
          <w:b/>
          <w:bCs/>
          <w:sz w:val="28"/>
          <w:szCs w:val="28"/>
          <w:lang w:eastAsia="ar-SA"/>
        </w:rPr>
        <w:t>Перспективы развития</w:t>
      </w:r>
    </w:p>
    <w:p w:rsidR="008203CE" w:rsidRDefault="008203CE" w:rsidP="008203CE">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ab/>
        <w:t>Совершенствование образовательной программы учреждения, включение в практику работы новых форм дошкольного образования, повышение уровня мотивации родителей и их компетентности в области проблем воспитания позволит скоординировать деятельность всех служб детского сада, родителей и социума в вопросах повышения качества образовательной услуги. Наметить пути интеграции специалистов учреждения, использования сетевого взаимодействия, пути преемственности дошкольного и начального образования.</w:t>
      </w:r>
    </w:p>
    <w:p w:rsidR="008203CE" w:rsidRDefault="008203CE" w:rsidP="008203CE">
      <w:pPr>
        <w:suppressAutoHyphens/>
        <w:spacing w:after="0" w:line="240" w:lineRule="auto"/>
        <w:jc w:val="both"/>
        <w:rPr>
          <w:rFonts w:ascii="Times New Roman" w:eastAsia="Times New Roman" w:hAnsi="Times New Roman" w:cs="Times New Roman"/>
          <w:bCs/>
          <w:sz w:val="28"/>
          <w:szCs w:val="28"/>
          <w:lang w:eastAsia="ar-SA"/>
        </w:rPr>
      </w:pPr>
    </w:p>
    <w:p w:rsidR="008203CE" w:rsidRDefault="008203CE" w:rsidP="008203CE">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Анализ здоровьесберегающей среды</w:t>
      </w:r>
    </w:p>
    <w:p w:rsidR="008203CE" w:rsidRDefault="008203CE" w:rsidP="008203CE">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ab/>
        <w:t>В МБДОУ «Нижнесуэтукский детский сад» функционирует медицинский блок, ведется работа для получения лицензии ведения медицинской деятельности в нем. Медицинское обслуживание ведется медицинской сестрой КГБУЗ «Ермаковская РБ», которая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режимом и качеством питания воспитанников.</w:t>
      </w:r>
    </w:p>
    <w:p w:rsidR="008203CE" w:rsidRDefault="008203CE" w:rsidP="008203CE">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ab/>
        <w:t xml:space="preserve">В детском саду </w:t>
      </w:r>
      <w:r w:rsidR="00D94D3F">
        <w:rPr>
          <w:rFonts w:ascii="Times New Roman" w:eastAsia="Times New Roman" w:hAnsi="Times New Roman" w:cs="Times New Roman"/>
          <w:bCs/>
          <w:sz w:val="28"/>
          <w:szCs w:val="28"/>
          <w:lang w:eastAsia="ar-SA"/>
        </w:rPr>
        <w:t>осуществляется</w:t>
      </w:r>
      <w:r>
        <w:rPr>
          <w:rFonts w:ascii="Times New Roman" w:eastAsia="Times New Roman" w:hAnsi="Times New Roman" w:cs="Times New Roman"/>
          <w:bCs/>
          <w:sz w:val="28"/>
          <w:szCs w:val="28"/>
          <w:lang w:eastAsia="ar-SA"/>
        </w:rPr>
        <w:t xml:space="preserve"> медицинский и педагогический контроль</w:t>
      </w:r>
      <w:r w:rsidR="00D94D3F">
        <w:rPr>
          <w:rFonts w:ascii="Times New Roman" w:eastAsia="Times New Roman" w:hAnsi="Times New Roman" w:cs="Times New Roman"/>
          <w:bCs/>
          <w:sz w:val="28"/>
          <w:szCs w:val="28"/>
          <w:lang w:eastAsia="ar-SA"/>
        </w:rPr>
        <w:t xml:space="preserve"> за физическим развитием детей, оценка состояния здоровья детей.состояние помещений детского сада соответствует гигиеническим требованиям, поддерживается в норме световой, воздушный, питьевой режим. Используются бактерицидные лампы в эпидемические периоды.</w:t>
      </w:r>
    </w:p>
    <w:p w:rsidR="00D94D3F" w:rsidRDefault="00D94D3F" w:rsidP="008203CE">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ab/>
        <w:t>Систематически в детском саду проводятся физкультурно-массовые мероприятия: физкультурные досуги, физкультурно-спортивные праздники на воздухе, игры-соревнования.</w:t>
      </w:r>
    </w:p>
    <w:p w:rsidR="00D94D3F" w:rsidRDefault="00D94D3F" w:rsidP="00D94D3F">
      <w:pPr>
        <w:suppressAutoHyphens/>
        <w:spacing w:after="0" w:line="240" w:lineRule="auto"/>
        <w:ind w:firstLine="70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Режим пребывания детей в ДОУ соответствует возрастным особенностям детей и способствует их гармоничному развитию. Сохранение и укрепление здоровья воспитанников – приоритетное направление деятельности дошкольного учреждения.</w:t>
      </w:r>
    </w:p>
    <w:p w:rsidR="00D94D3F" w:rsidRDefault="00D94D3F" w:rsidP="00D94D3F">
      <w:pPr>
        <w:suppressAutoHyphens/>
        <w:spacing w:after="0" w:line="240" w:lineRule="auto"/>
        <w:ind w:firstLine="70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Физкультурная деятельность сопровождает ребенка в течение всего пребывания в детском саду. Это способствует повышению двигательной </w:t>
      </w:r>
      <w:r>
        <w:rPr>
          <w:rFonts w:ascii="Times New Roman" w:eastAsia="Times New Roman" w:hAnsi="Times New Roman" w:cs="Times New Roman"/>
          <w:bCs/>
          <w:sz w:val="28"/>
          <w:szCs w:val="28"/>
          <w:lang w:eastAsia="ar-SA"/>
        </w:rPr>
        <w:lastRenderedPageBreak/>
        <w:t xml:space="preserve">активности. Сотрудники детского сада развивают у детей навыки личной гигиены, элементарные представления о полезности, целесообразности физической активности и личной гигиены, способствуют становлению у детей ценностей здорового образа жизни. Для этого в ДОУ используются разнообразные формы организации физической активности детей: утренняя гимнастика, физкультурные занятия, физкультминутки, бодрящие и корригирующие упражнения после сна, подвижные игры, спортивные соревнования, эстафеты, дни здоровья, беседы,спортивные </w:t>
      </w:r>
      <w:r w:rsidR="0079723D">
        <w:rPr>
          <w:rFonts w:ascii="Times New Roman" w:eastAsia="Times New Roman" w:hAnsi="Times New Roman" w:cs="Times New Roman"/>
          <w:bCs/>
          <w:sz w:val="28"/>
          <w:szCs w:val="28"/>
          <w:lang w:eastAsia="ar-SA"/>
        </w:rPr>
        <w:t>праздники.</w:t>
      </w:r>
    </w:p>
    <w:p w:rsidR="009D05C5" w:rsidRDefault="009D05C5" w:rsidP="00D94D3F">
      <w:pPr>
        <w:suppressAutoHyphens/>
        <w:spacing w:after="0" w:line="240" w:lineRule="auto"/>
        <w:ind w:firstLine="70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Также в детском саду проводится профилактическая работа: </w:t>
      </w:r>
      <w:r w:rsidR="00837E17">
        <w:rPr>
          <w:rFonts w:ascii="Times New Roman" w:eastAsia="Times New Roman" w:hAnsi="Times New Roman" w:cs="Times New Roman"/>
          <w:bCs/>
          <w:sz w:val="28"/>
          <w:szCs w:val="28"/>
          <w:lang w:eastAsia="ar-SA"/>
        </w:rPr>
        <w:t xml:space="preserve">вакцинация воспитанников и сотрудников, </w:t>
      </w:r>
      <w:r>
        <w:rPr>
          <w:rFonts w:ascii="Times New Roman" w:eastAsia="Times New Roman" w:hAnsi="Times New Roman" w:cs="Times New Roman"/>
          <w:bCs/>
          <w:sz w:val="28"/>
          <w:szCs w:val="28"/>
          <w:lang w:eastAsia="ar-SA"/>
        </w:rPr>
        <w:t xml:space="preserve">витаминизация третьего блюда, применение фитонцидов (лука, чеснока), кварцевание и проветривание всех помещений. Благодаря проводимым мероприятиям </w:t>
      </w:r>
      <w:r w:rsidR="00837E17">
        <w:rPr>
          <w:rFonts w:ascii="Times New Roman" w:eastAsia="Times New Roman" w:hAnsi="Times New Roman" w:cs="Times New Roman"/>
          <w:bCs/>
          <w:sz w:val="28"/>
          <w:szCs w:val="28"/>
          <w:lang w:eastAsia="ar-SA"/>
        </w:rPr>
        <w:t>наблюдается снижение уровня заболеваемости детьми ОРЗ и ОРВИ и гриппозных заболеваний в неблагополучные периоды, однако, проблема посещаемости детей, сохранности и укрепления их здоровья остается актуальной.</w:t>
      </w:r>
    </w:p>
    <w:p w:rsidR="00837E17" w:rsidRDefault="0091177D" w:rsidP="00D94D3F">
      <w:pPr>
        <w:suppressAutoHyphens/>
        <w:spacing w:after="0" w:line="240" w:lineRule="auto"/>
        <w:ind w:firstLine="70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МБДОУ «Нижнесуэтукский детский сад» обеспечивает качественным питанием своих воспитанников. Питание осуществляется на основе 10-дневного меню, на договорной основе. Ежедневно дети получают необходимое количество белков, жиров и углеводов, фрукты, соки, кисломолочные продукты. В ДОУ имеется вся необходимая документация по питанию, которая ведется по формам и заполняется своевременно. Технология приготовления блюда строго соблюдается. Контроль за качеством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медицинская сестра и бракеражная комиссия.</w:t>
      </w:r>
    </w:p>
    <w:p w:rsidR="00E16CFB" w:rsidRDefault="00E16CFB" w:rsidP="00E16CFB">
      <w:pPr>
        <w:suppressAutoHyphens/>
        <w:spacing w:after="0" w:line="240" w:lineRule="auto"/>
        <w:jc w:val="center"/>
        <w:rPr>
          <w:rFonts w:ascii="Times New Roman" w:eastAsia="Times New Roman" w:hAnsi="Times New Roman" w:cs="Times New Roman"/>
          <w:bCs/>
          <w:sz w:val="28"/>
          <w:szCs w:val="28"/>
          <w:lang w:eastAsia="ar-SA"/>
        </w:rPr>
      </w:pPr>
    </w:p>
    <w:p w:rsidR="00E16CFB" w:rsidRDefault="00E16CFB" w:rsidP="00E16CFB">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Анализ управляющей системы</w:t>
      </w:r>
    </w:p>
    <w:p w:rsidR="00E16CFB" w:rsidRPr="00BE002F" w:rsidRDefault="00E16CFB" w:rsidP="00E16CFB">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ar-SA"/>
        </w:rPr>
        <w:tab/>
        <w:t>Управление детским садом осуществляется в соответствии с Уставом и законодательством РФ на основе принципов е</w:t>
      </w:r>
      <w:r w:rsidRPr="00BE002F">
        <w:rPr>
          <w:rFonts w:ascii="Times New Roman" w:eastAsia="Times New Roman" w:hAnsi="Times New Roman" w:cs="Times New Roman"/>
          <w:sz w:val="28"/>
          <w:szCs w:val="28"/>
          <w:lang w:eastAsia="ru-RU"/>
        </w:rPr>
        <w:t>дино</w:t>
      </w:r>
      <w:r>
        <w:rPr>
          <w:rFonts w:ascii="Times New Roman" w:eastAsia="Times New Roman" w:hAnsi="Times New Roman" w:cs="Times New Roman"/>
          <w:sz w:val="28"/>
          <w:szCs w:val="28"/>
          <w:lang w:eastAsia="ru-RU"/>
        </w:rPr>
        <w:t xml:space="preserve">началия и самоуправления. Непосредственное управление осуществляет </w:t>
      </w:r>
      <w:r w:rsidRPr="00BE002F">
        <w:rPr>
          <w:rFonts w:ascii="Times New Roman" w:eastAsia="Times New Roman" w:hAnsi="Times New Roman" w:cs="Times New Roman"/>
          <w:sz w:val="28"/>
          <w:szCs w:val="28"/>
          <w:lang w:eastAsia="ru-RU"/>
        </w:rPr>
        <w:t>заведующая</w:t>
      </w:r>
      <w:r>
        <w:rPr>
          <w:rFonts w:ascii="Times New Roman" w:eastAsia="Times New Roman" w:hAnsi="Times New Roman" w:cs="Times New Roman"/>
          <w:sz w:val="28"/>
          <w:szCs w:val="28"/>
          <w:lang w:eastAsia="ru-RU"/>
        </w:rPr>
        <w:t>. О</w:t>
      </w:r>
      <w:r w:rsidRPr="00BE002F">
        <w:rPr>
          <w:rFonts w:ascii="Times New Roman" w:eastAsia="Times New Roman" w:hAnsi="Times New Roman" w:cs="Times New Roman"/>
          <w:sz w:val="28"/>
          <w:szCs w:val="28"/>
          <w:lang w:eastAsia="ru-RU"/>
        </w:rPr>
        <w:t xml:space="preserve">рганами </w:t>
      </w:r>
      <w:r>
        <w:rPr>
          <w:rFonts w:ascii="Times New Roman" w:eastAsia="Times New Roman" w:hAnsi="Times New Roman" w:cs="Times New Roman"/>
          <w:sz w:val="28"/>
          <w:szCs w:val="28"/>
          <w:lang w:eastAsia="ru-RU"/>
        </w:rPr>
        <w:t>само</w:t>
      </w:r>
      <w:r w:rsidRPr="00BE002F">
        <w:rPr>
          <w:rFonts w:ascii="Times New Roman" w:eastAsia="Times New Roman" w:hAnsi="Times New Roman" w:cs="Times New Roman"/>
          <w:sz w:val="28"/>
          <w:szCs w:val="28"/>
          <w:lang w:eastAsia="ru-RU"/>
        </w:rPr>
        <w:t xml:space="preserve">управления </w:t>
      </w:r>
      <w:r>
        <w:rPr>
          <w:rFonts w:ascii="Times New Roman" w:eastAsia="Times New Roman" w:hAnsi="Times New Roman" w:cs="Times New Roman"/>
          <w:sz w:val="28"/>
          <w:szCs w:val="28"/>
          <w:lang w:eastAsia="ru-RU"/>
        </w:rPr>
        <w:t>являются</w:t>
      </w:r>
      <w:r w:rsidRPr="00BE002F">
        <w:rPr>
          <w:rFonts w:ascii="Times New Roman" w:eastAsia="Times New Roman" w:hAnsi="Times New Roman" w:cs="Times New Roman"/>
          <w:sz w:val="28"/>
          <w:szCs w:val="28"/>
          <w:lang w:eastAsia="ru-RU"/>
        </w:rPr>
        <w:t>:</w:t>
      </w:r>
    </w:p>
    <w:p w:rsidR="00E16CFB" w:rsidRPr="00BE002F" w:rsidRDefault="00E16CFB" w:rsidP="00E16CFB">
      <w:pPr>
        <w:numPr>
          <w:ilvl w:val="0"/>
          <w:numId w:val="22"/>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общее собрание работников Учреждения (далее – общее собрание);</w:t>
      </w:r>
    </w:p>
    <w:p w:rsidR="00E16CFB" w:rsidRPr="00BE002F" w:rsidRDefault="00E16CFB" w:rsidP="00E16CFB">
      <w:pPr>
        <w:numPr>
          <w:ilvl w:val="0"/>
          <w:numId w:val="22"/>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педагогический совет;</w:t>
      </w:r>
    </w:p>
    <w:p w:rsidR="00E16CFB" w:rsidRDefault="00E16CFB" w:rsidP="00E16CFB">
      <w:pPr>
        <w:numPr>
          <w:ilvl w:val="0"/>
          <w:numId w:val="22"/>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родительский комитет</w:t>
      </w:r>
    </w:p>
    <w:p w:rsidR="00E16CFB" w:rsidRDefault="00E16CFB" w:rsidP="00E16CFB">
      <w:pPr>
        <w:spacing w:after="0" w:line="240" w:lineRule="auto"/>
        <w:jc w:val="center"/>
        <w:rPr>
          <w:rFonts w:ascii="Times New Roman" w:eastAsia="Times New Roman" w:hAnsi="Times New Roman" w:cs="Times New Roman"/>
          <w:bCs/>
          <w:sz w:val="28"/>
          <w:szCs w:val="28"/>
          <w:lang w:eastAsia="ru-RU"/>
        </w:rPr>
      </w:pPr>
    </w:p>
    <w:p w:rsidR="00E16CFB" w:rsidRDefault="00E16CFB" w:rsidP="00E16CFB">
      <w:pPr>
        <w:spacing w:after="0" w:line="240" w:lineRule="auto"/>
        <w:jc w:val="center"/>
        <w:rPr>
          <w:rFonts w:ascii="Times New Roman" w:eastAsia="Times New Roman" w:hAnsi="Times New Roman" w:cs="Times New Roman"/>
          <w:bCs/>
          <w:sz w:val="28"/>
          <w:szCs w:val="28"/>
          <w:lang w:eastAsia="ru-RU"/>
        </w:rPr>
      </w:pPr>
    </w:p>
    <w:p w:rsidR="00E16CFB" w:rsidRPr="00704C07" w:rsidRDefault="00E16CFB" w:rsidP="00E16CFB">
      <w:pPr>
        <w:spacing w:after="0" w:line="240" w:lineRule="auto"/>
        <w:jc w:val="center"/>
        <w:rPr>
          <w:rFonts w:ascii="Times New Roman" w:eastAsia="Times New Roman" w:hAnsi="Times New Roman" w:cs="Times New Roman"/>
          <w:bCs/>
          <w:sz w:val="28"/>
          <w:szCs w:val="28"/>
          <w:lang w:eastAsia="ru-RU"/>
        </w:rPr>
      </w:pPr>
      <w:r w:rsidRPr="00704C07">
        <w:rPr>
          <w:rFonts w:ascii="Times New Roman" w:eastAsia="Times New Roman" w:hAnsi="Times New Roman" w:cs="Times New Roman"/>
          <w:bCs/>
          <w:sz w:val="28"/>
          <w:szCs w:val="28"/>
          <w:lang w:eastAsia="ru-RU"/>
        </w:rPr>
        <w:t>Общее собрание работников Учреждения</w:t>
      </w:r>
    </w:p>
    <w:p w:rsidR="00E16CFB" w:rsidRPr="00BE002F" w:rsidRDefault="00E16CFB" w:rsidP="00E16CFB">
      <w:pPr>
        <w:spacing w:after="0" w:line="240" w:lineRule="auto"/>
        <w:ind w:firstLine="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 xml:space="preserve">Трудовой коллектив  Учреждения составляют все граждане, участвующие в его деятельности на основе трудового договора. Полномочия трудового коллектива  Учреждения осуществляет общее собрание, которое собирается по мере необходимости, но не реже, двух раз в год. Общее собрание трудового коллектива  Учреждения вправе принимать решения, если в его работе участвует более половины сотрудников, для которых  Учреждение является основным местом работы. Решения общего собрания трудового коллектива  Учреждения принимаются простым большинством голосов присутствующих на собрании </w:t>
      </w:r>
      <w:r w:rsidRPr="00BE002F">
        <w:rPr>
          <w:rFonts w:ascii="Times New Roman" w:eastAsia="Times New Roman" w:hAnsi="Times New Roman" w:cs="Times New Roman"/>
          <w:sz w:val="28"/>
          <w:szCs w:val="28"/>
          <w:lang w:eastAsia="ru-RU"/>
        </w:rPr>
        <w:lastRenderedPageBreak/>
        <w:t>работников. Процедура голосования определяется общим собранием трудового коллектива  Учреждения.  К исключительной компетенции общего собрания трудового коллектива  Учреждения относятся:</w:t>
      </w:r>
    </w:p>
    <w:p w:rsidR="00E16CFB" w:rsidRPr="00BE002F" w:rsidRDefault="00E16CFB" w:rsidP="00E16CFB">
      <w:pPr>
        <w:numPr>
          <w:ilvl w:val="0"/>
          <w:numId w:val="23"/>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принятие правил внутреннего трудового распорядка Учреждения;</w:t>
      </w:r>
    </w:p>
    <w:p w:rsidR="00E16CFB" w:rsidRPr="00BE002F" w:rsidRDefault="00E16CFB" w:rsidP="00E16CFB">
      <w:pPr>
        <w:numPr>
          <w:ilvl w:val="0"/>
          <w:numId w:val="23"/>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принятие решения о необходимости заключения коллективного договора;</w:t>
      </w:r>
    </w:p>
    <w:p w:rsidR="00E16CFB" w:rsidRPr="00BE002F" w:rsidRDefault="00E16CFB" w:rsidP="00E16CFB">
      <w:pPr>
        <w:numPr>
          <w:ilvl w:val="0"/>
          <w:numId w:val="23"/>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образование представительного органа работников для ведения  коллективных  переговоров с администрацией  Учреждения по вопросам  заключения, изменения коллективного договора, контроля его выполнения;</w:t>
      </w:r>
    </w:p>
    <w:p w:rsidR="00E16CFB" w:rsidRPr="00BE002F" w:rsidRDefault="00E16CFB" w:rsidP="00E16CFB">
      <w:pPr>
        <w:numPr>
          <w:ilvl w:val="0"/>
          <w:numId w:val="23"/>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принятие коллективного договора;</w:t>
      </w:r>
    </w:p>
    <w:p w:rsidR="00E16CFB" w:rsidRPr="00BE002F" w:rsidRDefault="00E16CFB" w:rsidP="00E16CFB">
      <w:pPr>
        <w:numPr>
          <w:ilvl w:val="0"/>
          <w:numId w:val="23"/>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заслушивание ежегодного  отчета представительного органа работников и администрации  Учреждения о выполнении коллективного договора;</w:t>
      </w:r>
    </w:p>
    <w:p w:rsidR="00E16CFB" w:rsidRPr="00BE002F" w:rsidRDefault="00E16CFB" w:rsidP="00E16CFB">
      <w:pPr>
        <w:numPr>
          <w:ilvl w:val="0"/>
          <w:numId w:val="23"/>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E16CFB" w:rsidRPr="00BE002F" w:rsidRDefault="00E16CFB" w:rsidP="00E16CFB">
      <w:pPr>
        <w:numPr>
          <w:ilvl w:val="0"/>
          <w:numId w:val="23"/>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рассмотрение и принятие Устава, изменений и дополнений вносимых в него.</w:t>
      </w:r>
    </w:p>
    <w:p w:rsidR="00E16CFB" w:rsidRPr="00E16CFB" w:rsidRDefault="00E16CFB" w:rsidP="00E16CFB">
      <w:pPr>
        <w:spacing w:after="0" w:line="240" w:lineRule="auto"/>
        <w:jc w:val="center"/>
        <w:rPr>
          <w:rFonts w:ascii="Times New Roman" w:eastAsia="Times New Roman" w:hAnsi="Times New Roman" w:cs="Times New Roman"/>
          <w:bCs/>
          <w:sz w:val="28"/>
          <w:szCs w:val="28"/>
          <w:lang w:eastAsia="ru-RU"/>
        </w:rPr>
      </w:pPr>
      <w:r w:rsidRPr="00E16CFB">
        <w:rPr>
          <w:rFonts w:ascii="Times New Roman" w:eastAsia="Times New Roman" w:hAnsi="Times New Roman" w:cs="Times New Roman"/>
          <w:bCs/>
          <w:sz w:val="28"/>
          <w:szCs w:val="28"/>
          <w:lang w:eastAsia="ru-RU"/>
        </w:rPr>
        <w:t>Педагогический совет</w:t>
      </w:r>
    </w:p>
    <w:p w:rsidR="00E16CFB" w:rsidRPr="00BE002F" w:rsidRDefault="00E16CFB" w:rsidP="00E16CFB">
      <w:pPr>
        <w:spacing w:after="0" w:line="240" w:lineRule="auto"/>
        <w:ind w:firstLine="708"/>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Педагогический совет</w:t>
      </w:r>
      <w:r w:rsidRPr="00BE002F">
        <w:rPr>
          <w:rFonts w:ascii="Times New Roman" w:eastAsia="Times New Roman" w:hAnsi="Times New Roman" w:cs="Times New Roman"/>
          <w:b/>
          <w:bCs/>
          <w:sz w:val="28"/>
          <w:szCs w:val="28"/>
          <w:lang w:eastAsia="ru-RU"/>
        </w:rPr>
        <w:t> </w:t>
      </w:r>
      <w:r w:rsidRPr="00BE002F">
        <w:rPr>
          <w:rFonts w:ascii="Times New Roman" w:eastAsia="Times New Roman" w:hAnsi="Times New Roman" w:cs="Times New Roman"/>
          <w:sz w:val="28"/>
          <w:szCs w:val="28"/>
          <w:lang w:eastAsia="ru-RU"/>
        </w:rPr>
        <w:t>под председательством заведующего Учреждением: обсуждает  и  проводит  выбор  различных  вариантов  содержания  образования,  форм, методов учебно-воспитательного процесса и способов их реализации; организует работу по повышению квалификации педагогических работников, развитию их творческой инициативы; обсуждает учебный годовой план.</w:t>
      </w:r>
    </w:p>
    <w:p w:rsidR="00E16CFB" w:rsidRPr="00BE002F" w:rsidRDefault="00E16CFB" w:rsidP="00E16CFB">
      <w:pPr>
        <w:spacing w:after="0" w:line="240" w:lineRule="auto"/>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Педагогический совет Учреждения созывается Заведующим по мере необходимости, но не реже 4 раз в год. Внеочередное заседание педагогического совета проводится по требованию не менее одной трети педагогических работников  Учреждения. 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 Процедура голосования определяется педагогическим советом  Учреждения. Решения педагогического совета реализуются приказами Заведующего  Учреждения.</w:t>
      </w:r>
    </w:p>
    <w:p w:rsidR="00E16CFB" w:rsidRPr="00BE002F" w:rsidRDefault="00E16CFB" w:rsidP="00E16CFB">
      <w:pPr>
        <w:spacing w:after="0" w:line="240" w:lineRule="auto"/>
        <w:ind w:firstLine="708"/>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В целях учета мнения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педагогических работников в Учреждении действуют профессиональные союзы  работников Учреждения.</w:t>
      </w:r>
    </w:p>
    <w:p w:rsidR="00E16CFB" w:rsidRPr="00E16CFB" w:rsidRDefault="00E16CFB" w:rsidP="00E16CFB">
      <w:pPr>
        <w:spacing w:after="0" w:line="240" w:lineRule="auto"/>
        <w:jc w:val="center"/>
        <w:rPr>
          <w:rFonts w:ascii="Times New Roman" w:eastAsia="Times New Roman" w:hAnsi="Times New Roman" w:cs="Times New Roman"/>
          <w:bCs/>
          <w:sz w:val="28"/>
          <w:szCs w:val="28"/>
          <w:lang w:eastAsia="ru-RU"/>
        </w:rPr>
      </w:pPr>
      <w:r w:rsidRPr="00E16CFB">
        <w:rPr>
          <w:rFonts w:ascii="Times New Roman" w:eastAsia="Times New Roman" w:hAnsi="Times New Roman" w:cs="Times New Roman"/>
          <w:bCs/>
          <w:sz w:val="28"/>
          <w:szCs w:val="28"/>
          <w:lang w:eastAsia="ru-RU"/>
        </w:rPr>
        <w:t>Родительский комитет</w:t>
      </w:r>
    </w:p>
    <w:p w:rsidR="00E16CFB" w:rsidRPr="00BE002F" w:rsidRDefault="00E16CFB" w:rsidP="00E16CFB">
      <w:pPr>
        <w:spacing w:after="0" w:line="240" w:lineRule="auto"/>
        <w:ind w:firstLine="708"/>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В состав родительского комитета входят по одному представителю родительской общественности от каждой группы Учреждения. Заседания родительского комитета созываются не реже одного раза в три месяца. Решения родительского комитета рассматриваются на педагогическом совете и при необходимости на общем собрании   Учреждения. Решения  могут приниматься простым голосованием на заседании родительского комитета при наличии 2/3 его членов. Решения родительского комитета должны согласовываться с заведующим детским садом.</w:t>
      </w:r>
    </w:p>
    <w:p w:rsidR="00E16CFB" w:rsidRPr="00BE002F" w:rsidRDefault="00E16CFB" w:rsidP="00E16CFB">
      <w:pPr>
        <w:spacing w:after="0" w:line="240" w:lineRule="auto"/>
        <w:ind w:firstLine="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К компетенции родительского комитета относятся:</w:t>
      </w:r>
    </w:p>
    <w:p w:rsidR="00E16CFB" w:rsidRPr="00BE002F" w:rsidRDefault="00E16CFB" w:rsidP="00E16CFB">
      <w:pPr>
        <w:numPr>
          <w:ilvl w:val="0"/>
          <w:numId w:val="24"/>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lastRenderedPageBreak/>
        <w:t>содействие организации совместных мероприятий в Учреждении – родительских собраний, дней открытых дверей, клубов для родителей (законных представителей);</w:t>
      </w:r>
    </w:p>
    <w:p w:rsidR="00E16CFB" w:rsidRPr="00BE002F" w:rsidRDefault="00E16CFB" w:rsidP="00E16CFB">
      <w:pPr>
        <w:numPr>
          <w:ilvl w:val="0"/>
          <w:numId w:val="24"/>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оказание помощи Учреждению в укреплении материально-технической базы;</w:t>
      </w:r>
    </w:p>
    <w:p w:rsidR="00E16CFB" w:rsidRPr="00BE002F" w:rsidRDefault="00E16CFB" w:rsidP="00E16CFB">
      <w:pPr>
        <w:numPr>
          <w:ilvl w:val="0"/>
          <w:numId w:val="24"/>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благоустройство его помещений, детских площадок и территории;</w:t>
      </w:r>
    </w:p>
    <w:p w:rsidR="00E16CFB" w:rsidRPr="00BE002F" w:rsidRDefault="00E16CFB" w:rsidP="00E16CFB">
      <w:pPr>
        <w:numPr>
          <w:ilvl w:val="0"/>
          <w:numId w:val="24"/>
        </w:numPr>
        <w:spacing w:after="0" w:line="240" w:lineRule="auto"/>
        <w:ind w:left="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оказание помощи в работе с воспитанниками из неблагополучных семей.</w:t>
      </w:r>
    </w:p>
    <w:p w:rsidR="00E16CFB" w:rsidRDefault="00E16CFB" w:rsidP="00E16CFB">
      <w:pPr>
        <w:spacing w:after="0" w:line="240" w:lineRule="auto"/>
        <w:ind w:firstLine="320"/>
        <w:jc w:val="both"/>
        <w:rPr>
          <w:rFonts w:ascii="Times New Roman" w:eastAsia="Times New Roman" w:hAnsi="Times New Roman" w:cs="Times New Roman"/>
          <w:sz w:val="28"/>
          <w:szCs w:val="28"/>
          <w:lang w:eastAsia="ru-RU"/>
        </w:rPr>
      </w:pPr>
      <w:r w:rsidRPr="00BE002F">
        <w:rPr>
          <w:rFonts w:ascii="Times New Roman" w:eastAsia="Times New Roman" w:hAnsi="Times New Roman" w:cs="Times New Roman"/>
          <w:sz w:val="28"/>
          <w:szCs w:val="28"/>
          <w:lang w:eastAsia="ru-RU"/>
        </w:rPr>
        <w:t>В целях учета мнения родителей (законных представителей) несовершеннолетних обучающихся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обучающихся в учреждении создается совет родителей (законных представителей) несовершеннолетних обучающихся (далее-родительский комитет). Родительский комитет – представительный орган родительской  общественности,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w:t>
      </w:r>
    </w:p>
    <w:p w:rsidR="00E16CFB" w:rsidRDefault="00E16CFB" w:rsidP="00852641">
      <w:pPr>
        <w:spacing w:after="0" w:line="240" w:lineRule="auto"/>
        <w:jc w:val="center"/>
        <w:rPr>
          <w:sz w:val="28"/>
          <w:szCs w:val="28"/>
        </w:rPr>
      </w:pPr>
    </w:p>
    <w:p w:rsidR="00852641" w:rsidRDefault="00852641" w:rsidP="00852641">
      <w:pPr>
        <w:spacing w:after="0" w:line="240" w:lineRule="auto"/>
        <w:jc w:val="center"/>
        <w:rPr>
          <w:rFonts w:ascii="Times New Roman" w:hAnsi="Times New Roman" w:cs="Times New Roman"/>
          <w:b/>
          <w:sz w:val="28"/>
          <w:szCs w:val="28"/>
        </w:rPr>
      </w:pPr>
      <w:r w:rsidRPr="00852641">
        <w:rPr>
          <w:rFonts w:ascii="Times New Roman" w:hAnsi="Times New Roman" w:cs="Times New Roman"/>
          <w:b/>
          <w:sz w:val="28"/>
          <w:szCs w:val="28"/>
        </w:rPr>
        <w:t>Анализ ресурсных возможностей</w:t>
      </w:r>
    </w:p>
    <w:p w:rsidR="00852641" w:rsidRDefault="00852641" w:rsidP="008526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Характеристика педагогов по стажу</w:t>
      </w:r>
    </w:p>
    <w:p w:rsidR="00852641" w:rsidRDefault="00852641" w:rsidP="00852641">
      <w:pPr>
        <w:spacing w:after="0" w:line="240" w:lineRule="auto"/>
        <w:jc w:val="both"/>
        <w:rPr>
          <w:rFonts w:ascii="Times New Roman" w:hAnsi="Times New Roman" w:cs="Times New Roman"/>
          <w:sz w:val="28"/>
          <w:szCs w:val="28"/>
        </w:rPr>
      </w:pPr>
    </w:p>
    <w:tbl>
      <w:tblPr>
        <w:tblStyle w:val="a3"/>
        <w:tblW w:w="0" w:type="auto"/>
        <w:tblLook w:val="04A0"/>
      </w:tblPr>
      <w:tblGrid>
        <w:gridCol w:w="1443"/>
        <w:gridCol w:w="1617"/>
        <w:gridCol w:w="1436"/>
        <w:gridCol w:w="1410"/>
        <w:gridCol w:w="1410"/>
        <w:gridCol w:w="1410"/>
        <w:gridCol w:w="1411"/>
      </w:tblGrid>
      <w:tr w:rsidR="00852641" w:rsidRPr="00852641" w:rsidTr="00852641">
        <w:tc>
          <w:tcPr>
            <w:tcW w:w="1443" w:type="dxa"/>
          </w:tcPr>
          <w:p w:rsidR="00852641" w:rsidRPr="00852641" w:rsidRDefault="00852641" w:rsidP="00852641">
            <w:pPr>
              <w:jc w:val="both"/>
              <w:rPr>
                <w:rFonts w:ascii="Times New Roman" w:hAnsi="Times New Roman" w:cs="Times New Roman"/>
                <w:sz w:val="24"/>
                <w:szCs w:val="24"/>
              </w:rPr>
            </w:pPr>
            <w:r w:rsidRPr="00852641">
              <w:rPr>
                <w:rFonts w:ascii="Times New Roman" w:hAnsi="Times New Roman" w:cs="Times New Roman"/>
                <w:sz w:val="24"/>
                <w:szCs w:val="24"/>
              </w:rPr>
              <w:t>Учебный год</w:t>
            </w:r>
          </w:p>
        </w:tc>
        <w:tc>
          <w:tcPr>
            <w:tcW w:w="1617" w:type="dxa"/>
          </w:tcPr>
          <w:p w:rsidR="00852641" w:rsidRPr="00852641" w:rsidRDefault="00852641" w:rsidP="00852641">
            <w:pPr>
              <w:jc w:val="both"/>
              <w:rPr>
                <w:rFonts w:ascii="Times New Roman" w:hAnsi="Times New Roman" w:cs="Times New Roman"/>
                <w:sz w:val="24"/>
                <w:szCs w:val="24"/>
              </w:rPr>
            </w:pPr>
            <w:r w:rsidRPr="00852641">
              <w:rPr>
                <w:rFonts w:ascii="Times New Roman" w:hAnsi="Times New Roman" w:cs="Times New Roman"/>
                <w:sz w:val="24"/>
                <w:szCs w:val="24"/>
              </w:rPr>
              <w:t>Количество педагогов</w:t>
            </w:r>
          </w:p>
        </w:tc>
        <w:tc>
          <w:tcPr>
            <w:tcW w:w="1436" w:type="dxa"/>
          </w:tcPr>
          <w:p w:rsidR="00852641" w:rsidRPr="00852641" w:rsidRDefault="00852641" w:rsidP="00852641">
            <w:pPr>
              <w:jc w:val="both"/>
              <w:rPr>
                <w:rFonts w:ascii="Times New Roman" w:hAnsi="Times New Roman" w:cs="Times New Roman"/>
                <w:sz w:val="24"/>
                <w:szCs w:val="24"/>
              </w:rPr>
            </w:pPr>
            <w:r w:rsidRPr="00852641">
              <w:rPr>
                <w:rFonts w:ascii="Times New Roman" w:hAnsi="Times New Roman" w:cs="Times New Roman"/>
                <w:sz w:val="24"/>
                <w:szCs w:val="24"/>
              </w:rPr>
              <w:t xml:space="preserve">Стаж работы </w:t>
            </w:r>
          </w:p>
          <w:p w:rsidR="00852641" w:rsidRPr="00852641" w:rsidRDefault="00852641" w:rsidP="00852641">
            <w:pPr>
              <w:jc w:val="both"/>
              <w:rPr>
                <w:rFonts w:ascii="Times New Roman" w:hAnsi="Times New Roman" w:cs="Times New Roman"/>
                <w:sz w:val="24"/>
                <w:szCs w:val="24"/>
              </w:rPr>
            </w:pPr>
            <w:r w:rsidRPr="00852641">
              <w:rPr>
                <w:rFonts w:ascii="Times New Roman" w:hAnsi="Times New Roman" w:cs="Times New Roman"/>
                <w:sz w:val="24"/>
                <w:szCs w:val="24"/>
              </w:rPr>
              <w:t>до  5 лет</w:t>
            </w:r>
          </w:p>
        </w:tc>
        <w:tc>
          <w:tcPr>
            <w:tcW w:w="1410" w:type="dxa"/>
          </w:tcPr>
          <w:p w:rsidR="00852641" w:rsidRPr="00852641" w:rsidRDefault="00852641" w:rsidP="00AB1475">
            <w:pPr>
              <w:jc w:val="both"/>
              <w:rPr>
                <w:rFonts w:ascii="Times New Roman" w:hAnsi="Times New Roman" w:cs="Times New Roman"/>
                <w:sz w:val="24"/>
                <w:szCs w:val="24"/>
              </w:rPr>
            </w:pPr>
            <w:r w:rsidRPr="00852641">
              <w:rPr>
                <w:rFonts w:ascii="Times New Roman" w:hAnsi="Times New Roman" w:cs="Times New Roman"/>
                <w:sz w:val="24"/>
                <w:szCs w:val="24"/>
              </w:rPr>
              <w:t xml:space="preserve">Стаж работы </w:t>
            </w:r>
          </w:p>
          <w:p w:rsidR="00852641" w:rsidRPr="00852641" w:rsidRDefault="00852641" w:rsidP="00852641">
            <w:pPr>
              <w:jc w:val="both"/>
              <w:rPr>
                <w:rFonts w:ascii="Times New Roman" w:hAnsi="Times New Roman" w:cs="Times New Roman"/>
                <w:sz w:val="24"/>
                <w:szCs w:val="24"/>
              </w:rPr>
            </w:pPr>
            <w:r>
              <w:rPr>
                <w:rFonts w:ascii="Times New Roman" w:hAnsi="Times New Roman" w:cs="Times New Roman"/>
                <w:sz w:val="24"/>
                <w:szCs w:val="24"/>
              </w:rPr>
              <w:t>о</w:t>
            </w:r>
            <w:r w:rsidRPr="00852641">
              <w:rPr>
                <w:rFonts w:ascii="Times New Roman" w:hAnsi="Times New Roman" w:cs="Times New Roman"/>
                <w:sz w:val="24"/>
                <w:szCs w:val="24"/>
              </w:rPr>
              <w:t xml:space="preserve">т </w:t>
            </w:r>
            <w:r>
              <w:rPr>
                <w:rFonts w:ascii="Times New Roman" w:hAnsi="Times New Roman" w:cs="Times New Roman"/>
                <w:sz w:val="24"/>
                <w:szCs w:val="24"/>
              </w:rPr>
              <w:t>5</w:t>
            </w:r>
            <w:r w:rsidRPr="00852641">
              <w:rPr>
                <w:rFonts w:ascii="Times New Roman" w:hAnsi="Times New Roman" w:cs="Times New Roman"/>
                <w:sz w:val="24"/>
                <w:szCs w:val="24"/>
              </w:rPr>
              <w:t xml:space="preserve"> до </w:t>
            </w:r>
            <w:r>
              <w:rPr>
                <w:rFonts w:ascii="Times New Roman" w:hAnsi="Times New Roman" w:cs="Times New Roman"/>
                <w:sz w:val="24"/>
                <w:szCs w:val="24"/>
              </w:rPr>
              <w:t>10</w:t>
            </w:r>
            <w:r w:rsidRPr="00852641">
              <w:rPr>
                <w:rFonts w:ascii="Times New Roman" w:hAnsi="Times New Roman" w:cs="Times New Roman"/>
                <w:sz w:val="24"/>
                <w:szCs w:val="24"/>
              </w:rPr>
              <w:t xml:space="preserve"> лет</w:t>
            </w:r>
          </w:p>
        </w:tc>
        <w:tc>
          <w:tcPr>
            <w:tcW w:w="1410" w:type="dxa"/>
          </w:tcPr>
          <w:p w:rsidR="00852641" w:rsidRPr="00852641" w:rsidRDefault="00852641" w:rsidP="00AB1475">
            <w:pPr>
              <w:jc w:val="both"/>
              <w:rPr>
                <w:rFonts w:ascii="Times New Roman" w:hAnsi="Times New Roman" w:cs="Times New Roman"/>
                <w:sz w:val="24"/>
                <w:szCs w:val="24"/>
              </w:rPr>
            </w:pPr>
            <w:r w:rsidRPr="00852641">
              <w:rPr>
                <w:rFonts w:ascii="Times New Roman" w:hAnsi="Times New Roman" w:cs="Times New Roman"/>
                <w:sz w:val="24"/>
                <w:szCs w:val="24"/>
              </w:rPr>
              <w:t xml:space="preserve">Стаж работы </w:t>
            </w:r>
          </w:p>
          <w:p w:rsidR="00852641" w:rsidRPr="00852641" w:rsidRDefault="00852641" w:rsidP="00852641">
            <w:pPr>
              <w:jc w:val="both"/>
              <w:rPr>
                <w:rFonts w:ascii="Times New Roman" w:hAnsi="Times New Roman" w:cs="Times New Roman"/>
                <w:sz w:val="24"/>
                <w:szCs w:val="24"/>
              </w:rPr>
            </w:pPr>
            <w:r>
              <w:rPr>
                <w:rFonts w:ascii="Times New Roman" w:hAnsi="Times New Roman" w:cs="Times New Roman"/>
                <w:sz w:val="24"/>
                <w:szCs w:val="24"/>
              </w:rPr>
              <w:t>о</w:t>
            </w:r>
            <w:r w:rsidRPr="00852641">
              <w:rPr>
                <w:rFonts w:ascii="Times New Roman" w:hAnsi="Times New Roman" w:cs="Times New Roman"/>
                <w:sz w:val="24"/>
                <w:szCs w:val="24"/>
              </w:rPr>
              <w:t>т 1</w:t>
            </w:r>
            <w:r>
              <w:rPr>
                <w:rFonts w:ascii="Times New Roman" w:hAnsi="Times New Roman" w:cs="Times New Roman"/>
                <w:sz w:val="24"/>
                <w:szCs w:val="24"/>
              </w:rPr>
              <w:t>0</w:t>
            </w:r>
            <w:r w:rsidRPr="00852641">
              <w:rPr>
                <w:rFonts w:ascii="Times New Roman" w:hAnsi="Times New Roman" w:cs="Times New Roman"/>
                <w:sz w:val="24"/>
                <w:szCs w:val="24"/>
              </w:rPr>
              <w:t xml:space="preserve"> до </w:t>
            </w:r>
            <w:r>
              <w:rPr>
                <w:rFonts w:ascii="Times New Roman" w:hAnsi="Times New Roman" w:cs="Times New Roman"/>
                <w:sz w:val="24"/>
                <w:szCs w:val="24"/>
              </w:rPr>
              <w:t>1</w:t>
            </w:r>
            <w:r w:rsidRPr="00852641">
              <w:rPr>
                <w:rFonts w:ascii="Times New Roman" w:hAnsi="Times New Roman" w:cs="Times New Roman"/>
                <w:sz w:val="24"/>
                <w:szCs w:val="24"/>
              </w:rPr>
              <w:t>5 лет</w:t>
            </w:r>
          </w:p>
        </w:tc>
        <w:tc>
          <w:tcPr>
            <w:tcW w:w="1410" w:type="dxa"/>
          </w:tcPr>
          <w:p w:rsidR="00852641" w:rsidRPr="00852641" w:rsidRDefault="00852641" w:rsidP="00AB1475">
            <w:pPr>
              <w:jc w:val="both"/>
              <w:rPr>
                <w:rFonts w:ascii="Times New Roman" w:hAnsi="Times New Roman" w:cs="Times New Roman"/>
                <w:sz w:val="24"/>
                <w:szCs w:val="24"/>
              </w:rPr>
            </w:pPr>
            <w:r w:rsidRPr="00852641">
              <w:rPr>
                <w:rFonts w:ascii="Times New Roman" w:hAnsi="Times New Roman" w:cs="Times New Roman"/>
                <w:sz w:val="24"/>
                <w:szCs w:val="24"/>
              </w:rPr>
              <w:t xml:space="preserve">Стаж работы </w:t>
            </w:r>
          </w:p>
          <w:p w:rsidR="00852641" w:rsidRPr="00852641" w:rsidRDefault="00852641" w:rsidP="00852641">
            <w:pPr>
              <w:jc w:val="both"/>
              <w:rPr>
                <w:rFonts w:ascii="Times New Roman" w:hAnsi="Times New Roman" w:cs="Times New Roman"/>
                <w:sz w:val="24"/>
                <w:szCs w:val="24"/>
              </w:rPr>
            </w:pPr>
            <w:r>
              <w:rPr>
                <w:rFonts w:ascii="Times New Roman" w:hAnsi="Times New Roman" w:cs="Times New Roman"/>
                <w:sz w:val="24"/>
                <w:szCs w:val="24"/>
              </w:rPr>
              <w:t>о</w:t>
            </w:r>
            <w:r w:rsidRPr="00852641">
              <w:rPr>
                <w:rFonts w:ascii="Times New Roman" w:hAnsi="Times New Roman" w:cs="Times New Roman"/>
                <w:sz w:val="24"/>
                <w:szCs w:val="24"/>
              </w:rPr>
              <w:t>т 1</w:t>
            </w:r>
            <w:r>
              <w:rPr>
                <w:rFonts w:ascii="Times New Roman" w:hAnsi="Times New Roman" w:cs="Times New Roman"/>
                <w:sz w:val="24"/>
                <w:szCs w:val="24"/>
              </w:rPr>
              <w:t>5</w:t>
            </w:r>
            <w:r w:rsidRPr="00852641">
              <w:rPr>
                <w:rFonts w:ascii="Times New Roman" w:hAnsi="Times New Roman" w:cs="Times New Roman"/>
                <w:sz w:val="24"/>
                <w:szCs w:val="24"/>
              </w:rPr>
              <w:t xml:space="preserve"> д</w:t>
            </w:r>
            <w:r>
              <w:rPr>
                <w:rFonts w:ascii="Times New Roman" w:hAnsi="Times New Roman" w:cs="Times New Roman"/>
                <w:sz w:val="24"/>
                <w:szCs w:val="24"/>
              </w:rPr>
              <w:t>о  20</w:t>
            </w:r>
            <w:r w:rsidRPr="00852641">
              <w:rPr>
                <w:rFonts w:ascii="Times New Roman" w:hAnsi="Times New Roman" w:cs="Times New Roman"/>
                <w:sz w:val="24"/>
                <w:szCs w:val="24"/>
              </w:rPr>
              <w:t xml:space="preserve"> лет</w:t>
            </w:r>
          </w:p>
        </w:tc>
        <w:tc>
          <w:tcPr>
            <w:tcW w:w="1411" w:type="dxa"/>
          </w:tcPr>
          <w:p w:rsidR="00852641" w:rsidRPr="00852641" w:rsidRDefault="00852641" w:rsidP="00AB1475">
            <w:pPr>
              <w:jc w:val="both"/>
              <w:rPr>
                <w:rFonts w:ascii="Times New Roman" w:hAnsi="Times New Roman" w:cs="Times New Roman"/>
                <w:sz w:val="24"/>
                <w:szCs w:val="24"/>
              </w:rPr>
            </w:pPr>
            <w:r w:rsidRPr="00852641">
              <w:rPr>
                <w:rFonts w:ascii="Times New Roman" w:hAnsi="Times New Roman" w:cs="Times New Roman"/>
                <w:sz w:val="24"/>
                <w:szCs w:val="24"/>
              </w:rPr>
              <w:t xml:space="preserve">Стаж работы </w:t>
            </w:r>
          </w:p>
          <w:p w:rsidR="00852641" w:rsidRPr="00852641" w:rsidRDefault="00852641" w:rsidP="00852641">
            <w:pPr>
              <w:jc w:val="both"/>
              <w:rPr>
                <w:rFonts w:ascii="Times New Roman" w:hAnsi="Times New Roman" w:cs="Times New Roman"/>
                <w:sz w:val="24"/>
                <w:szCs w:val="24"/>
              </w:rPr>
            </w:pPr>
            <w:r>
              <w:rPr>
                <w:rFonts w:ascii="Times New Roman" w:hAnsi="Times New Roman" w:cs="Times New Roman"/>
                <w:sz w:val="24"/>
                <w:szCs w:val="24"/>
              </w:rPr>
              <w:t>о</w:t>
            </w:r>
            <w:r w:rsidRPr="00852641">
              <w:rPr>
                <w:rFonts w:ascii="Times New Roman" w:hAnsi="Times New Roman" w:cs="Times New Roman"/>
                <w:sz w:val="24"/>
                <w:szCs w:val="24"/>
              </w:rPr>
              <w:t xml:space="preserve">т </w:t>
            </w:r>
            <w:r>
              <w:rPr>
                <w:rFonts w:ascii="Times New Roman" w:hAnsi="Times New Roman" w:cs="Times New Roman"/>
                <w:sz w:val="24"/>
                <w:szCs w:val="24"/>
              </w:rPr>
              <w:t>20</w:t>
            </w:r>
          </w:p>
        </w:tc>
      </w:tr>
      <w:tr w:rsidR="00852641" w:rsidTr="00852641">
        <w:tc>
          <w:tcPr>
            <w:tcW w:w="1443" w:type="dxa"/>
          </w:tcPr>
          <w:p w:rsidR="00852641" w:rsidRDefault="004D5FC4" w:rsidP="00852641">
            <w:pPr>
              <w:jc w:val="both"/>
              <w:rPr>
                <w:rFonts w:ascii="Times New Roman" w:hAnsi="Times New Roman" w:cs="Times New Roman"/>
                <w:sz w:val="28"/>
                <w:szCs w:val="28"/>
              </w:rPr>
            </w:pPr>
            <w:r>
              <w:rPr>
                <w:rFonts w:ascii="Times New Roman" w:hAnsi="Times New Roman" w:cs="Times New Roman"/>
                <w:sz w:val="28"/>
                <w:szCs w:val="28"/>
              </w:rPr>
              <w:t>2020-2021</w:t>
            </w:r>
          </w:p>
        </w:tc>
        <w:tc>
          <w:tcPr>
            <w:tcW w:w="1617" w:type="dxa"/>
          </w:tcPr>
          <w:p w:rsidR="00852641" w:rsidRDefault="004D5FC4" w:rsidP="00852641">
            <w:pPr>
              <w:jc w:val="both"/>
              <w:rPr>
                <w:rFonts w:ascii="Times New Roman" w:hAnsi="Times New Roman" w:cs="Times New Roman"/>
                <w:sz w:val="28"/>
                <w:szCs w:val="28"/>
              </w:rPr>
            </w:pPr>
            <w:r>
              <w:rPr>
                <w:rFonts w:ascii="Times New Roman" w:hAnsi="Times New Roman" w:cs="Times New Roman"/>
                <w:sz w:val="28"/>
                <w:szCs w:val="28"/>
              </w:rPr>
              <w:t>8</w:t>
            </w:r>
          </w:p>
        </w:tc>
        <w:tc>
          <w:tcPr>
            <w:tcW w:w="1436" w:type="dxa"/>
          </w:tcPr>
          <w:p w:rsidR="00852641" w:rsidRDefault="00852641" w:rsidP="00852641">
            <w:pPr>
              <w:jc w:val="both"/>
              <w:rPr>
                <w:rFonts w:ascii="Times New Roman" w:hAnsi="Times New Roman" w:cs="Times New Roman"/>
                <w:sz w:val="28"/>
                <w:szCs w:val="28"/>
              </w:rPr>
            </w:pPr>
          </w:p>
        </w:tc>
        <w:tc>
          <w:tcPr>
            <w:tcW w:w="1410" w:type="dxa"/>
          </w:tcPr>
          <w:p w:rsidR="00852641" w:rsidRDefault="004D5FC4" w:rsidP="00852641">
            <w:pPr>
              <w:jc w:val="both"/>
              <w:rPr>
                <w:rFonts w:ascii="Times New Roman" w:hAnsi="Times New Roman" w:cs="Times New Roman"/>
                <w:sz w:val="28"/>
                <w:szCs w:val="28"/>
              </w:rPr>
            </w:pPr>
            <w:r>
              <w:rPr>
                <w:rFonts w:ascii="Times New Roman" w:hAnsi="Times New Roman" w:cs="Times New Roman"/>
                <w:sz w:val="28"/>
                <w:szCs w:val="28"/>
              </w:rPr>
              <w:t>8</w:t>
            </w:r>
          </w:p>
        </w:tc>
        <w:tc>
          <w:tcPr>
            <w:tcW w:w="1410" w:type="dxa"/>
          </w:tcPr>
          <w:p w:rsidR="00852641" w:rsidRDefault="00852641" w:rsidP="00852641">
            <w:pPr>
              <w:jc w:val="both"/>
              <w:rPr>
                <w:rFonts w:ascii="Times New Roman" w:hAnsi="Times New Roman" w:cs="Times New Roman"/>
                <w:sz w:val="28"/>
                <w:szCs w:val="28"/>
              </w:rPr>
            </w:pPr>
          </w:p>
        </w:tc>
        <w:tc>
          <w:tcPr>
            <w:tcW w:w="1410" w:type="dxa"/>
          </w:tcPr>
          <w:p w:rsidR="00852641" w:rsidRDefault="00852641" w:rsidP="00852641">
            <w:pPr>
              <w:jc w:val="both"/>
              <w:rPr>
                <w:rFonts w:ascii="Times New Roman" w:hAnsi="Times New Roman" w:cs="Times New Roman"/>
                <w:sz w:val="28"/>
                <w:szCs w:val="28"/>
              </w:rPr>
            </w:pPr>
          </w:p>
        </w:tc>
        <w:tc>
          <w:tcPr>
            <w:tcW w:w="1411" w:type="dxa"/>
          </w:tcPr>
          <w:p w:rsidR="00852641" w:rsidRDefault="00852641" w:rsidP="00852641">
            <w:pPr>
              <w:jc w:val="both"/>
              <w:rPr>
                <w:rFonts w:ascii="Times New Roman" w:hAnsi="Times New Roman" w:cs="Times New Roman"/>
                <w:sz w:val="28"/>
                <w:szCs w:val="28"/>
              </w:rPr>
            </w:pPr>
          </w:p>
        </w:tc>
      </w:tr>
      <w:tr w:rsidR="00852641" w:rsidTr="00852641">
        <w:tc>
          <w:tcPr>
            <w:tcW w:w="1443" w:type="dxa"/>
          </w:tcPr>
          <w:p w:rsidR="00852641" w:rsidRDefault="004D5FC4" w:rsidP="00852641">
            <w:pPr>
              <w:jc w:val="both"/>
              <w:rPr>
                <w:rFonts w:ascii="Times New Roman" w:hAnsi="Times New Roman" w:cs="Times New Roman"/>
                <w:sz w:val="28"/>
                <w:szCs w:val="28"/>
              </w:rPr>
            </w:pPr>
            <w:r>
              <w:rPr>
                <w:rFonts w:ascii="Times New Roman" w:hAnsi="Times New Roman" w:cs="Times New Roman"/>
                <w:sz w:val="28"/>
                <w:szCs w:val="28"/>
              </w:rPr>
              <w:t>2021-2022</w:t>
            </w:r>
          </w:p>
        </w:tc>
        <w:tc>
          <w:tcPr>
            <w:tcW w:w="1617" w:type="dxa"/>
          </w:tcPr>
          <w:p w:rsidR="00852641" w:rsidRDefault="004D5FC4" w:rsidP="00852641">
            <w:pPr>
              <w:jc w:val="both"/>
              <w:rPr>
                <w:rFonts w:ascii="Times New Roman" w:hAnsi="Times New Roman" w:cs="Times New Roman"/>
                <w:sz w:val="28"/>
                <w:szCs w:val="28"/>
              </w:rPr>
            </w:pPr>
            <w:r>
              <w:rPr>
                <w:rFonts w:ascii="Times New Roman" w:hAnsi="Times New Roman" w:cs="Times New Roman"/>
                <w:sz w:val="28"/>
                <w:szCs w:val="28"/>
              </w:rPr>
              <w:t>8</w:t>
            </w:r>
          </w:p>
        </w:tc>
        <w:tc>
          <w:tcPr>
            <w:tcW w:w="1436" w:type="dxa"/>
          </w:tcPr>
          <w:p w:rsidR="00852641" w:rsidRDefault="00852641" w:rsidP="00852641">
            <w:pPr>
              <w:jc w:val="both"/>
              <w:rPr>
                <w:rFonts w:ascii="Times New Roman" w:hAnsi="Times New Roman" w:cs="Times New Roman"/>
                <w:sz w:val="28"/>
                <w:szCs w:val="28"/>
              </w:rPr>
            </w:pPr>
          </w:p>
        </w:tc>
        <w:tc>
          <w:tcPr>
            <w:tcW w:w="1410" w:type="dxa"/>
          </w:tcPr>
          <w:p w:rsidR="00852641" w:rsidRDefault="004D5FC4" w:rsidP="00852641">
            <w:pPr>
              <w:jc w:val="both"/>
              <w:rPr>
                <w:rFonts w:ascii="Times New Roman" w:hAnsi="Times New Roman" w:cs="Times New Roman"/>
                <w:sz w:val="28"/>
                <w:szCs w:val="28"/>
              </w:rPr>
            </w:pPr>
            <w:r>
              <w:rPr>
                <w:rFonts w:ascii="Times New Roman" w:hAnsi="Times New Roman" w:cs="Times New Roman"/>
                <w:sz w:val="28"/>
                <w:szCs w:val="28"/>
              </w:rPr>
              <w:t>7</w:t>
            </w:r>
          </w:p>
        </w:tc>
        <w:tc>
          <w:tcPr>
            <w:tcW w:w="1410" w:type="dxa"/>
          </w:tcPr>
          <w:p w:rsidR="00852641" w:rsidRDefault="004D5FC4" w:rsidP="00852641">
            <w:pPr>
              <w:jc w:val="both"/>
              <w:rPr>
                <w:rFonts w:ascii="Times New Roman" w:hAnsi="Times New Roman" w:cs="Times New Roman"/>
                <w:sz w:val="28"/>
                <w:szCs w:val="28"/>
              </w:rPr>
            </w:pPr>
            <w:r>
              <w:rPr>
                <w:rFonts w:ascii="Times New Roman" w:hAnsi="Times New Roman" w:cs="Times New Roman"/>
                <w:sz w:val="28"/>
                <w:szCs w:val="28"/>
              </w:rPr>
              <w:t>1</w:t>
            </w:r>
          </w:p>
        </w:tc>
        <w:tc>
          <w:tcPr>
            <w:tcW w:w="1410" w:type="dxa"/>
          </w:tcPr>
          <w:p w:rsidR="00852641" w:rsidRDefault="00852641" w:rsidP="00852641">
            <w:pPr>
              <w:jc w:val="both"/>
              <w:rPr>
                <w:rFonts w:ascii="Times New Roman" w:hAnsi="Times New Roman" w:cs="Times New Roman"/>
                <w:sz w:val="28"/>
                <w:szCs w:val="28"/>
              </w:rPr>
            </w:pPr>
          </w:p>
        </w:tc>
        <w:tc>
          <w:tcPr>
            <w:tcW w:w="1411" w:type="dxa"/>
          </w:tcPr>
          <w:p w:rsidR="00852641" w:rsidRDefault="00852641" w:rsidP="00852641">
            <w:pPr>
              <w:jc w:val="both"/>
              <w:rPr>
                <w:rFonts w:ascii="Times New Roman" w:hAnsi="Times New Roman" w:cs="Times New Roman"/>
                <w:sz w:val="28"/>
                <w:szCs w:val="28"/>
              </w:rPr>
            </w:pPr>
          </w:p>
        </w:tc>
      </w:tr>
    </w:tbl>
    <w:p w:rsidR="00852641" w:rsidRDefault="00852641" w:rsidP="008526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Огромное значение играет методическая работа, которая строится на диагностической основе и позволяет реализовать творчество и инициативу каждого педагога. Основное назначение методической работы на современном этапе связано с созданием условий адаптации, становления, развития и саморазвития педагогических работников на основе выявления их индивидуальных особенностей и состоит в следующем:</w:t>
      </w:r>
      <w:r w:rsidR="004B0AAC">
        <w:rPr>
          <w:rFonts w:ascii="Times New Roman" w:hAnsi="Times New Roman" w:cs="Times New Roman"/>
          <w:sz w:val="28"/>
          <w:szCs w:val="28"/>
        </w:rPr>
        <w:t xml:space="preserve"> управление методической работой в ДОУ на диагностической основе, обеспечение реализации федеральной и региональной программ развития, удовлетворение образовательных потребностей педагога, выявление, формирование и сопровождения педагогического опыта. Педагоги имеют потенциал к работе в инновационном режиме, они участвуют в работе объединений, обобщают свой опыт работы, внедряют в образовательный процесс новинки педагогической науки и практики. Педагоги готовы повышать свою компетентность, аттестоваться на более высокую категорию, участвовать в конкурсах профессионального мастерства на муниципальном и региональном уровнях, обеспечивать качественное выполнение образовательной услуги.</w:t>
      </w:r>
    </w:p>
    <w:p w:rsidR="004B0AAC" w:rsidRDefault="001A1A58" w:rsidP="001A1A58">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Перспективы развития</w:t>
      </w:r>
    </w:p>
    <w:p w:rsidR="001A1A58" w:rsidRDefault="001A1A58" w:rsidP="001A1A58">
      <w:pPr>
        <w:spacing w:after="0" w:line="240" w:lineRule="auto"/>
        <w:ind w:firstLine="708"/>
        <w:jc w:val="both"/>
        <w:rPr>
          <w:rFonts w:ascii="Times New Roman" w:hAnsi="Times New Roman" w:cs="Times New Roman"/>
          <w:sz w:val="28"/>
          <w:szCs w:val="28"/>
        </w:rPr>
      </w:pPr>
      <w:r w:rsidRPr="001A1A58">
        <w:rPr>
          <w:rFonts w:ascii="Times New Roman" w:hAnsi="Times New Roman" w:cs="Times New Roman"/>
          <w:sz w:val="28"/>
          <w:szCs w:val="28"/>
        </w:rPr>
        <w:t>Для обеспечения возможности транслирования передового педагогического опыта</w:t>
      </w:r>
      <w:r>
        <w:rPr>
          <w:rFonts w:ascii="Times New Roman" w:hAnsi="Times New Roman" w:cs="Times New Roman"/>
          <w:sz w:val="28"/>
          <w:szCs w:val="28"/>
        </w:rPr>
        <w:t xml:space="preserve"> сотрудников ДОУ рекомендуется организовать связь со СМИ и использовать ИКТ в образовательном процессе. </w:t>
      </w:r>
    </w:p>
    <w:p w:rsidR="004E6E81" w:rsidRDefault="004E6E81" w:rsidP="001A1A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детском саду имеются функциональные помещения для организации образовательной деятельности. Но в последнее время все острее стоит проблема обновления материально-технической базы, предметно-пространственной среды, особенно в рамках реализации образовательной программы в соответствии с ФГОС. Также хромает обеспеченность пакетом методико-диагностических, практических материалов. Возникает проблема с финансово-экономической обеспеченностью этого вопроса.</w:t>
      </w:r>
    </w:p>
    <w:p w:rsidR="004E6E81" w:rsidRDefault="004E6E81" w:rsidP="004E6E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МБДОУ «Нижнесуэтукский детский сад» видит решение проблемы укрепления материально-технической базы и совершенствования предметно-развивающей среды за счет бюджетных и внебюджетных средств.</w:t>
      </w:r>
    </w:p>
    <w:p w:rsidR="004E6E81" w:rsidRDefault="004E6E81" w:rsidP="004E6E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Финансовая составляющая закладывает основы существования детского сада и направлена на обеспечение стабильного</w:t>
      </w:r>
      <w:r w:rsidR="00C65589">
        <w:rPr>
          <w:rFonts w:ascii="Times New Roman" w:hAnsi="Times New Roman" w:cs="Times New Roman"/>
          <w:sz w:val="28"/>
          <w:szCs w:val="28"/>
        </w:rPr>
        <w:t xml:space="preserve"> функционирования различных систем, сопровождающих образовательные, оздоровительные, социально-бытовые процессы учреждения. Результаты этой деятельности оказывают существенное влияние на качество и уровень образовательной деятельности, а также на обеспечение охраны жизни и здоровья детей.</w:t>
      </w:r>
    </w:p>
    <w:p w:rsidR="00C65589" w:rsidRDefault="00C65589" w:rsidP="004E6E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Бюджетное финансирование обеспечивается в соответствии с муниципальным заданием. Оно позволяет решать вопросы заработной платы, коммунальных платежей, оплаты налогов, облуживание пожарной сигнализации, оплату медицинских осмотров, вывоз мусора, работ по дезинсекции и дератизации, акарицидной обработки территории. На данный момент бюджетное финансирование недостаточно для обеспечения деятельности учреждения. Возможное решение проблемы: увеличение доли внебюджетных поступлений в общем объеме финансирования дошкольного учреждения.</w:t>
      </w:r>
    </w:p>
    <w:p w:rsidR="00C65589" w:rsidRDefault="00C65589" w:rsidP="004E6E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актуального состояния на момент составления программы позволяет нам выделить проблемы функционирования МБДОУ «Нижнесуэтукский детский сад», которые могут подстерегать детский сад в проц</w:t>
      </w:r>
      <w:r w:rsidR="004D5FC4">
        <w:rPr>
          <w:rFonts w:ascii="Times New Roman" w:hAnsi="Times New Roman" w:cs="Times New Roman"/>
          <w:sz w:val="28"/>
          <w:szCs w:val="28"/>
        </w:rPr>
        <w:t>ессе реализации программы в 2022-2027</w:t>
      </w:r>
      <w:r>
        <w:rPr>
          <w:rFonts w:ascii="Times New Roman" w:hAnsi="Times New Roman" w:cs="Times New Roman"/>
          <w:sz w:val="28"/>
          <w:szCs w:val="28"/>
        </w:rPr>
        <w:t xml:space="preserve"> г.г: </w:t>
      </w:r>
    </w:p>
    <w:p w:rsidR="00C65589" w:rsidRDefault="00211810" w:rsidP="00C65589">
      <w:pPr>
        <w:pStyle w:val="a4"/>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Недостаточное внедрение новых технологий воспитания и обучения детей (по разным причинам)</w:t>
      </w:r>
    </w:p>
    <w:p w:rsidR="004D5FC4" w:rsidRDefault="00211810" w:rsidP="00C65589">
      <w:pPr>
        <w:pStyle w:val="a4"/>
        <w:numPr>
          <w:ilvl w:val="0"/>
          <w:numId w:val="25"/>
        </w:numPr>
        <w:spacing w:after="0" w:line="240" w:lineRule="auto"/>
        <w:jc w:val="both"/>
        <w:rPr>
          <w:rFonts w:ascii="Times New Roman" w:hAnsi="Times New Roman" w:cs="Times New Roman"/>
          <w:sz w:val="28"/>
          <w:szCs w:val="28"/>
        </w:rPr>
      </w:pPr>
      <w:r w:rsidRPr="004D5FC4">
        <w:rPr>
          <w:rFonts w:ascii="Times New Roman" w:hAnsi="Times New Roman" w:cs="Times New Roman"/>
          <w:sz w:val="28"/>
          <w:szCs w:val="28"/>
        </w:rPr>
        <w:t xml:space="preserve">Высокий процент заболеваемости детей детского сада </w:t>
      </w:r>
    </w:p>
    <w:p w:rsidR="00211810" w:rsidRPr="004D5FC4" w:rsidRDefault="00211810" w:rsidP="00C65589">
      <w:pPr>
        <w:pStyle w:val="a4"/>
        <w:numPr>
          <w:ilvl w:val="0"/>
          <w:numId w:val="25"/>
        </w:numPr>
        <w:spacing w:after="0" w:line="240" w:lineRule="auto"/>
        <w:jc w:val="both"/>
        <w:rPr>
          <w:rFonts w:ascii="Times New Roman" w:hAnsi="Times New Roman" w:cs="Times New Roman"/>
          <w:sz w:val="28"/>
          <w:szCs w:val="28"/>
        </w:rPr>
      </w:pPr>
      <w:r w:rsidRPr="004D5FC4">
        <w:rPr>
          <w:rFonts w:ascii="Times New Roman" w:hAnsi="Times New Roman" w:cs="Times New Roman"/>
          <w:sz w:val="28"/>
          <w:szCs w:val="28"/>
        </w:rPr>
        <w:t>Недостаточное участие родителей в образовательном процессе</w:t>
      </w:r>
    </w:p>
    <w:p w:rsidR="00211810" w:rsidRDefault="00211810" w:rsidP="00C65589">
      <w:pPr>
        <w:pStyle w:val="a4"/>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Требующая доработки нормативно-правовая, финансово-экономическая, социально-педагогическая, материально-техническая база</w:t>
      </w:r>
      <w:r w:rsidR="004D5FC4">
        <w:rPr>
          <w:rFonts w:ascii="Times New Roman" w:hAnsi="Times New Roman" w:cs="Times New Roman"/>
          <w:sz w:val="28"/>
          <w:szCs w:val="28"/>
        </w:rPr>
        <w:t xml:space="preserve"> </w:t>
      </w:r>
      <w:r>
        <w:rPr>
          <w:rFonts w:ascii="Times New Roman" w:hAnsi="Times New Roman" w:cs="Times New Roman"/>
          <w:sz w:val="28"/>
          <w:szCs w:val="28"/>
        </w:rPr>
        <w:t>дошкольного учреждения в условиях реализации ФГОС</w:t>
      </w:r>
    </w:p>
    <w:p w:rsidR="00211810" w:rsidRDefault="00211810" w:rsidP="002118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Решение этих проблем зависит от создания благоприятных кадровых, мотивационных, организационно-методических, материально-технических и финансовых условий.</w:t>
      </w:r>
    </w:p>
    <w:p w:rsidR="00211810" w:rsidRDefault="00211810" w:rsidP="004D5F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Необходимость решения обозначенных проблем позволяет наметить дальнейшие перспективы развития детского сада и определить целостную концептуальную модель будущего</w:t>
      </w:r>
      <w:r w:rsidR="004D5FC4">
        <w:rPr>
          <w:rFonts w:ascii="Times New Roman" w:hAnsi="Times New Roman" w:cs="Times New Roman"/>
          <w:sz w:val="28"/>
          <w:szCs w:val="28"/>
        </w:rPr>
        <w:t xml:space="preserve"> </w:t>
      </w:r>
      <w:r>
        <w:rPr>
          <w:rFonts w:ascii="Times New Roman" w:hAnsi="Times New Roman" w:cs="Times New Roman"/>
          <w:sz w:val="28"/>
          <w:szCs w:val="28"/>
        </w:rPr>
        <w:t>детского сада.</w:t>
      </w:r>
    </w:p>
    <w:p w:rsidR="00211810" w:rsidRPr="00211810" w:rsidRDefault="00211810" w:rsidP="00211810">
      <w:pPr>
        <w:spacing w:after="0" w:line="240" w:lineRule="auto"/>
        <w:ind w:firstLine="708"/>
        <w:jc w:val="both"/>
        <w:rPr>
          <w:rFonts w:ascii="Times New Roman" w:hAnsi="Times New Roman" w:cs="Times New Roman"/>
          <w:sz w:val="28"/>
          <w:szCs w:val="28"/>
        </w:rPr>
      </w:pPr>
    </w:p>
    <w:p w:rsidR="004E6E81" w:rsidRDefault="00211810" w:rsidP="00211810">
      <w:pPr>
        <w:pStyle w:val="a4"/>
        <w:numPr>
          <w:ilvl w:val="0"/>
          <w:numId w:val="8"/>
        </w:numPr>
        <w:spacing w:after="0" w:line="240" w:lineRule="auto"/>
        <w:jc w:val="center"/>
        <w:rPr>
          <w:rFonts w:ascii="Times New Roman" w:hAnsi="Times New Roman" w:cs="Times New Roman"/>
          <w:b/>
          <w:sz w:val="28"/>
          <w:szCs w:val="28"/>
        </w:rPr>
      </w:pPr>
      <w:r w:rsidRPr="00211810">
        <w:rPr>
          <w:rFonts w:ascii="Times New Roman" w:hAnsi="Times New Roman" w:cs="Times New Roman"/>
          <w:b/>
          <w:sz w:val="28"/>
          <w:szCs w:val="28"/>
        </w:rPr>
        <w:t>КОНЦЕПЦИЯ ПРОГРАММЫ</w:t>
      </w:r>
      <w:r w:rsidR="00C46D3E" w:rsidRPr="00C46D3E">
        <w:rPr>
          <w:rFonts w:ascii="Times New Roman" w:hAnsi="Times New Roman" w:cs="Times New Roman"/>
          <w:b/>
          <w:sz w:val="28"/>
          <w:szCs w:val="28"/>
        </w:rPr>
        <w:t>РАЗВИТИЯ</w:t>
      </w:r>
    </w:p>
    <w:p w:rsidR="00C46D3E" w:rsidRDefault="00C46D3E" w:rsidP="00C46D3E">
      <w:pPr>
        <w:spacing w:after="0" w:line="240" w:lineRule="auto"/>
        <w:rPr>
          <w:rFonts w:ascii="Times New Roman" w:hAnsi="Times New Roman" w:cs="Times New Roman"/>
          <w:sz w:val="28"/>
          <w:szCs w:val="28"/>
        </w:rPr>
      </w:pPr>
    </w:p>
    <w:p w:rsidR="00C46D3E" w:rsidRDefault="00C46D3E" w:rsidP="00C46D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Программа составлена на основе анализа имеющихся условий и ресурсного обеспечения и с учетом прогноза перспективных их изменений.</w:t>
      </w:r>
    </w:p>
    <w:p w:rsidR="00C46D3E" w:rsidRDefault="00C46D3E" w:rsidP="00C46D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Актуальность программы развития МБДОУ «Нижнесуэтукский детский сад» обусловлена изменениями государственной политики в области образования: введение новых федеральных государственных стандартов дошкольного образования. Программа развития учитывает и создает условия для реализации данного направления.</w:t>
      </w:r>
    </w:p>
    <w:p w:rsidR="00C46D3E" w:rsidRDefault="00C46D3E" w:rsidP="00C46D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Цель программы: обеспечение доступности и высокого качество образования, соответствующего потребностям инновационной экономики России, на основе повышения эффективности деятельности ДОУ по таким критериям, как качество, инновационность, а также создание условий обеспечивающих высокое качество результатов воспитательно-образовательного процесса по формированию ключевых компетенций дошкольников, опираясь на личностно-ориентированную модель взаимодействия взрослого и ребенка с учетом его психофизических, индивидуальных особенностей и развитие творческого потенциала.</w:t>
      </w:r>
    </w:p>
    <w:p w:rsidR="00C46D3E" w:rsidRDefault="00C46D3E" w:rsidP="00C46D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Программа развития МБДОУ «Нижнесуэтукский детский сад» направлена на сохранение позитивных достижений</w:t>
      </w:r>
      <w:r w:rsidR="000D7E67">
        <w:rPr>
          <w:rFonts w:ascii="Times New Roman" w:hAnsi="Times New Roman" w:cs="Times New Roman"/>
          <w:sz w:val="28"/>
          <w:szCs w:val="28"/>
        </w:rPr>
        <w:t>, внедрение современных педагогических технологий, в том числе информационно-коммуникационных, обеспечение личностно-ориентированной модели организации педагогического процесса, позволяющего ребенку успешно адаптироваться и удачно реализовывать себя в социуме, развитие его социальных компетенций в условиях интеграции усилий семьи и детского сада.</w:t>
      </w:r>
    </w:p>
    <w:p w:rsidR="000D7E67" w:rsidRDefault="000D7E67" w:rsidP="00C46D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тем, инновационный характер преобразования предполагает исследовательский подход к достигнутым результатам деятельности детского сада, соответствие потребностям современного информационного общества.</w:t>
      </w:r>
    </w:p>
    <w:p w:rsidR="000D7E67" w:rsidRDefault="000D7E67" w:rsidP="00C46D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результатом воспитания и образования дошкольника должны стать сформированные у ребенка целевые ориентиры дошкольного образования, представленные в виде предшкольных компетенций:</w:t>
      </w:r>
    </w:p>
    <w:p w:rsidR="000D7E67" w:rsidRDefault="000D7E67" w:rsidP="000D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коммуникативная – умение общаться и быть понятым;</w:t>
      </w:r>
    </w:p>
    <w:p w:rsidR="000D7E67" w:rsidRDefault="000D7E67" w:rsidP="000D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социальная – умение жить и заниматься с другими детьми, близкими;</w:t>
      </w:r>
    </w:p>
    <w:p w:rsidR="000D7E67" w:rsidRDefault="000D7E67" w:rsidP="000D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нравственная – готовность, способность и потребность жить в обществе по общепринятым нормам и правилам;</w:t>
      </w:r>
    </w:p>
    <w:p w:rsidR="000D7E67" w:rsidRDefault="000D7E67" w:rsidP="000D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продуктивная – умение планировать, доводить начатое до конца, способствовать созданию собственного продукта (рисунка, поделки, конструкции);</w:t>
      </w:r>
    </w:p>
    <w:p w:rsidR="005E3235" w:rsidRDefault="005E3235" w:rsidP="000D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физическая – готовность, способность и потребность в здоровом образе жизни.</w:t>
      </w:r>
    </w:p>
    <w:p w:rsidR="005E3235" w:rsidRDefault="005E3235" w:rsidP="000D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Концептуальными направлениями развития деятельности детского сада служат:</w:t>
      </w:r>
    </w:p>
    <w:p w:rsidR="005E3235" w:rsidRDefault="005E3235" w:rsidP="000D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моделирование совместной деятельности, использование средств информатизации в образовательном процессе, направленные на формирование ключевых компетенций дошкольников;</w:t>
      </w:r>
    </w:p>
    <w:p w:rsidR="005E3235" w:rsidRDefault="005E3235" w:rsidP="000D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использование образовательных и здоровьесберегающих технологий;</w:t>
      </w:r>
    </w:p>
    <w:p w:rsidR="005E3235" w:rsidRDefault="005E3235" w:rsidP="000D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совершенствование стратегии и тактики построения  развивающей среды, способствующей самореализации ребенка в разных видах деятельности;</w:t>
      </w:r>
    </w:p>
    <w:p w:rsidR="005E3235" w:rsidRDefault="005E3235" w:rsidP="000D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построение</w:t>
      </w:r>
      <w:r w:rsidR="004C3DC0">
        <w:rPr>
          <w:rFonts w:ascii="Times New Roman" w:hAnsi="Times New Roman" w:cs="Times New Roman"/>
          <w:sz w:val="28"/>
          <w:szCs w:val="28"/>
        </w:rPr>
        <w:t>дифференцированной</w:t>
      </w:r>
      <w:r w:rsidR="008F4ED3">
        <w:rPr>
          <w:rFonts w:ascii="Times New Roman" w:hAnsi="Times New Roman" w:cs="Times New Roman"/>
          <w:sz w:val="28"/>
          <w:szCs w:val="28"/>
        </w:rPr>
        <w:t xml:space="preserve"> модели повышения профессионального уровня педагогов;</w:t>
      </w:r>
    </w:p>
    <w:p w:rsidR="008F4ED3" w:rsidRDefault="008F4ED3" w:rsidP="000D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укрепление материально-технической базы детского сада в соответствии с ФГОС к условиям реализации программы.</w:t>
      </w:r>
    </w:p>
    <w:p w:rsidR="008F4ED3" w:rsidRDefault="008F4ED3" w:rsidP="000D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Руководствуясь </w:t>
      </w:r>
      <w:r w:rsidR="004C3DC0">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004C3DC0">
        <w:rPr>
          <w:rFonts w:ascii="Times New Roman" w:hAnsi="Times New Roman" w:cs="Times New Roman"/>
          <w:sz w:val="28"/>
          <w:szCs w:val="28"/>
        </w:rPr>
        <w:t>«Об о</w:t>
      </w:r>
      <w:r>
        <w:rPr>
          <w:rFonts w:ascii="Times New Roman" w:hAnsi="Times New Roman" w:cs="Times New Roman"/>
          <w:sz w:val="28"/>
          <w:szCs w:val="28"/>
        </w:rPr>
        <w:t>бразовании</w:t>
      </w:r>
      <w:r w:rsidR="004C3DC0">
        <w:rPr>
          <w:rFonts w:ascii="Times New Roman" w:hAnsi="Times New Roman" w:cs="Times New Roman"/>
          <w:sz w:val="28"/>
          <w:szCs w:val="28"/>
        </w:rPr>
        <w:t xml:space="preserve"> в Российской Федерации» № 273-ФЗ от 29.12.2012 года</w:t>
      </w:r>
      <w:r w:rsidR="00454814">
        <w:rPr>
          <w:rFonts w:ascii="Times New Roman" w:hAnsi="Times New Roman" w:cs="Times New Roman"/>
          <w:sz w:val="28"/>
          <w:szCs w:val="28"/>
        </w:rPr>
        <w:t>, Концепций дошкольного воспитания, стратегией развития дошкольного воспитания, деятельность детского сада основывается на следующих принципах:</w:t>
      </w:r>
    </w:p>
    <w:p w:rsidR="00454814" w:rsidRDefault="00454814" w:rsidP="000D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гуманизации, предполагающего ориентацию взрослых на личность ребенка;</w:t>
      </w:r>
    </w:p>
    <w:p w:rsidR="00454814" w:rsidRDefault="00454814" w:rsidP="000D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повышения профессиональной компетенции педагогов;</w:t>
      </w:r>
    </w:p>
    <w:p w:rsidR="00454814" w:rsidRDefault="00454814" w:rsidP="000D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заинтересованность педагогов в результатах своего труда;</w:t>
      </w:r>
    </w:p>
    <w:p w:rsidR="00454814" w:rsidRDefault="00454814" w:rsidP="000D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предметно-развивающей среды, жизненного пространства ДОУ с целью обеспечения свободной деятельности и творчества детей в соответствии с их желаниями, склонностями, социального заказа;</w:t>
      </w:r>
    </w:p>
    <w:p w:rsidR="00454814" w:rsidRDefault="00454814" w:rsidP="000D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изменении содержания и форм совместной деятельности с детьми, интеграция различных видов деятельности;</w:t>
      </w:r>
    </w:p>
    <w:p w:rsidR="00454814" w:rsidRDefault="00454814" w:rsidP="000D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развивающего обучени</w:t>
      </w:r>
      <w:r w:rsidR="007A48E7">
        <w:rPr>
          <w:rFonts w:ascii="Times New Roman" w:hAnsi="Times New Roman" w:cs="Times New Roman"/>
          <w:sz w:val="28"/>
          <w:szCs w:val="28"/>
        </w:rPr>
        <w:t>я, который основывается на использовании новых развивающих технологийобразования развития детей;</w:t>
      </w:r>
    </w:p>
    <w:p w:rsidR="007A48E7" w:rsidRDefault="007A48E7" w:rsidP="000D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вариативности модели познавательной деятельности: разнообразность содержания, форм и методов с учетом целей развития и педагогической поддержки каждого ребенка</w:t>
      </w:r>
    </w:p>
    <w:p w:rsidR="007A48E7" w:rsidRDefault="007A48E7" w:rsidP="000D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общего психологического пространства через совместные игры, труд, беседы, наблюдения;</w:t>
      </w:r>
    </w:p>
    <w:p w:rsidR="007A48E7" w:rsidRDefault="007A48E7" w:rsidP="000D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активности, которые предполагает освоение ребенком ООП через собственную деятельность под руководством взрослого.</w:t>
      </w:r>
    </w:p>
    <w:p w:rsidR="007A48E7" w:rsidRDefault="007A48E7" w:rsidP="000D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Участниками реализации программы развития являют</w:t>
      </w:r>
      <w:r w:rsidR="004D5FC4">
        <w:rPr>
          <w:rFonts w:ascii="Times New Roman" w:hAnsi="Times New Roman" w:cs="Times New Roman"/>
          <w:sz w:val="28"/>
          <w:szCs w:val="28"/>
        </w:rPr>
        <w:t xml:space="preserve">ся воспитанники в возрасте от 1,5 до </w:t>
      </w:r>
      <w:r>
        <w:rPr>
          <w:rFonts w:ascii="Times New Roman" w:hAnsi="Times New Roman" w:cs="Times New Roman"/>
          <w:sz w:val="28"/>
          <w:szCs w:val="28"/>
        </w:rPr>
        <w:t xml:space="preserve"> </w:t>
      </w:r>
      <w:r w:rsidR="004D5FC4" w:rsidRPr="004D5FC4">
        <w:rPr>
          <w:rFonts w:ascii="Times New Roman" w:hAnsi="Times New Roman" w:cs="Times New Roman"/>
          <w:sz w:val="28"/>
          <w:szCs w:val="28"/>
          <w:shd w:val="clear" w:color="auto" w:fill="FFFFFF"/>
        </w:rPr>
        <w:t>окончания образовательных отношений</w:t>
      </w:r>
      <w:r w:rsidR="004D5FC4">
        <w:rPr>
          <w:rFonts w:ascii="Arial" w:hAnsi="Arial" w:cs="Arial"/>
          <w:color w:val="515151"/>
          <w:sz w:val="25"/>
          <w:szCs w:val="25"/>
          <w:shd w:val="clear" w:color="auto" w:fill="FFFFFF"/>
        </w:rPr>
        <w:t>.</w:t>
      </w:r>
      <w:r>
        <w:rPr>
          <w:rFonts w:ascii="Times New Roman" w:hAnsi="Times New Roman" w:cs="Times New Roman"/>
          <w:sz w:val="28"/>
          <w:szCs w:val="28"/>
        </w:rPr>
        <w:t>, педагоги, специалисты, родители, представители разных образовательных структур.</w:t>
      </w:r>
    </w:p>
    <w:p w:rsidR="007A48E7" w:rsidRDefault="007A48E7" w:rsidP="007A48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Главными направлениями работы детского сада являются:</w:t>
      </w:r>
    </w:p>
    <w:p w:rsidR="007A48E7" w:rsidRDefault="007A48E7" w:rsidP="007A48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повышение квалификации педагогов, </w:t>
      </w:r>
      <w:r w:rsidR="004356F0">
        <w:rPr>
          <w:rFonts w:ascii="Times New Roman" w:hAnsi="Times New Roman" w:cs="Times New Roman"/>
          <w:sz w:val="28"/>
          <w:szCs w:val="28"/>
        </w:rPr>
        <w:t>расширение их профессиональной ориентации в отборе современных форм педагогической деятельности, разработка и реализация проектов;</w:t>
      </w:r>
    </w:p>
    <w:p w:rsidR="004356F0" w:rsidRDefault="004356F0" w:rsidP="007A48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вовлечение родителей в активное взаимодействие реализации программы, используя как традиционные, так и инновационные формы работы;</w:t>
      </w:r>
    </w:p>
    <w:p w:rsidR="004356F0" w:rsidRDefault="004356F0" w:rsidP="007A48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организовать комфортный и эффективный процесс образования, содействовать всестороннему развитию ребенка на протяжении всего времени пребывания в детском саду с помощью полноценной развивающей среды и достаточной материально-технической базы.</w:t>
      </w:r>
    </w:p>
    <w:p w:rsidR="004356F0" w:rsidRDefault="004356F0" w:rsidP="007A48E7">
      <w:pPr>
        <w:spacing w:after="0" w:line="240" w:lineRule="auto"/>
        <w:jc w:val="both"/>
        <w:rPr>
          <w:rFonts w:ascii="Times New Roman" w:hAnsi="Times New Roman" w:cs="Times New Roman"/>
          <w:sz w:val="28"/>
          <w:szCs w:val="28"/>
        </w:rPr>
      </w:pPr>
    </w:p>
    <w:p w:rsidR="004356F0" w:rsidRDefault="0097044C" w:rsidP="00721415">
      <w:pPr>
        <w:pStyle w:val="a4"/>
        <w:numPr>
          <w:ilvl w:val="0"/>
          <w:numId w:val="8"/>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ПРОГНОЗИРУЕМЫЕ РЕЗУЛЬТАТЫ И РИСКИ РЕАЛИЗАЦИИ ПРОГРАММЫ РАЗВИТИЯ</w:t>
      </w:r>
    </w:p>
    <w:p w:rsidR="00721415" w:rsidRDefault="00721415" w:rsidP="00721415">
      <w:pPr>
        <w:spacing w:after="0" w:line="240" w:lineRule="auto"/>
        <w:rPr>
          <w:rFonts w:ascii="Times New Roman" w:hAnsi="Times New Roman" w:cs="Times New Roman"/>
          <w:b/>
          <w:sz w:val="28"/>
          <w:szCs w:val="28"/>
        </w:rPr>
      </w:pPr>
    </w:p>
    <w:p w:rsidR="00721415" w:rsidRPr="00721415" w:rsidRDefault="00721415" w:rsidP="00721415">
      <w:pPr>
        <w:spacing w:after="0" w:line="240" w:lineRule="auto"/>
        <w:ind w:firstLine="360"/>
        <w:jc w:val="both"/>
        <w:rPr>
          <w:rFonts w:ascii="Times New Roman" w:hAnsi="Times New Roman" w:cs="Times New Roman"/>
          <w:sz w:val="28"/>
          <w:szCs w:val="28"/>
        </w:rPr>
      </w:pPr>
      <w:r w:rsidRPr="00721415">
        <w:rPr>
          <w:rFonts w:ascii="Times New Roman" w:hAnsi="Times New Roman" w:cs="Times New Roman"/>
          <w:sz w:val="28"/>
          <w:szCs w:val="28"/>
        </w:rPr>
        <w:t>В результате реализации Программы развития МБДОУ «Ниж</w:t>
      </w:r>
      <w:r w:rsidR="004D5FC4">
        <w:rPr>
          <w:rFonts w:ascii="Times New Roman" w:hAnsi="Times New Roman" w:cs="Times New Roman"/>
          <w:sz w:val="28"/>
          <w:szCs w:val="28"/>
        </w:rPr>
        <w:t>несуэтукский детский сад» в 2022</w:t>
      </w:r>
      <w:r w:rsidRPr="00721415">
        <w:rPr>
          <w:rFonts w:ascii="Times New Roman" w:hAnsi="Times New Roman" w:cs="Times New Roman"/>
          <w:sz w:val="28"/>
          <w:szCs w:val="28"/>
        </w:rPr>
        <w:t>- 202</w:t>
      </w:r>
      <w:r w:rsidR="004D5FC4">
        <w:rPr>
          <w:rFonts w:ascii="Times New Roman" w:hAnsi="Times New Roman" w:cs="Times New Roman"/>
          <w:sz w:val="28"/>
          <w:szCs w:val="28"/>
        </w:rPr>
        <w:t>7</w:t>
      </w:r>
      <w:r w:rsidRPr="00721415">
        <w:rPr>
          <w:rFonts w:ascii="Times New Roman" w:hAnsi="Times New Roman" w:cs="Times New Roman"/>
          <w:sz w:val="28"/>
          <w:szCs w:val="28"/>
        </w:rPr>
        <w:t xml:space="preserve"> г.г. планиру</w:t>
      </w:r>
      <w:r>
        <w:rPr>
          <w:rFonts w:ascii="Times New Roman" w:hAnsi="Times New Roman" w:cs="Times New Roman"/>
          <w:sz w:val="28"/>
          <w:szCs w:val="28"/>
        </w:rPr>
        <w:t>е</w:t>
      </w:r>
      <w:r w:rsidRPr="00721415">
        <w:rPr>
          <w:rFonts w:ascii="Times New Roman" w:hAnsi="Times New Roman" w:cs="Times New Roman"/>
          <w:sz w:val="28"/>
          <w:szCs w:val="28"/>
        </w:rPr>
        <w:t xml:space="preserve">тся </w:t>
      </w:r>
      <w:r>
        <w:rPr>
          <w:rFonts w:ascii="Times New Roman" w:hAnsi="Times New Roman" w:cs="Times New Roman"/>
          <w:sz w:val="28"/>
          <w:szCs w:val="28"/>
        </w:rPr>
        <w:t xml:space="preserve">достижение следующих </w:t>
      </w:r>
      <w:r w:rsidRPr="00721415">
        <w:rPr>
          <w:rFonts w:ascii="Times New Roman" w:hAnsi="Times New Roman" w:cs="Times New Roman"/>
          <w:sz w:val="28"/>
          <w:szCs w:val="28"/>
        </w:rPr>
        <w:t xml:space="preserve"> результат</w:t>
      </w:r>
      <w:r>
        <w:rPr>
          <w:rFonts w:ascii="Times New Roman" w:hAnsi="Times New Roman" w:cs="Times New Roman"/>
          <w:sz w:val="28"/>
          <w:szCs w:val="28"/>
        </w:rPr>
        <w:t>ов</w:t>
      </w:r>
      <w:r w:rsidRPr="00721415">
        <w:rPr>
          <w:rFonts w:ascii="Times New Roman" w:hAnsi="Times New Roman" w:cs="Times New Roman"/>
          <w:sz w:val="28"/>
          <w:szCs w:val="28"/>
        </w:rPr>
        <w:t>:</w:t>
      </w:r>
    </w:p>
    <w:p w:rsidR="00721415" w:rsidRDefault="00721415" w:rsidP="00DA463E">
      <w:pPr>
        <w:pStyle w:val="a4"/>
        <w:numPr>
          <w:ilvl w:val="0"/>
          <w:numId w:val="26"/>
        </w:numPr>
        <w:spacing w:after="0" w:line="240" w:lineRule="auto"/>
        <w:jc w:val="both"/>
        <w:rPr>
          <w:rFonts w:ascii="Times New Roman" w:hAnsi="Times New Roman" w:cs="Times New Roman"/>
          <w:sz w:val="28"/>
          <w:szCs w:val="28"/>
        </w:rPr>
      </w:pPr>
      <w:r w:rsidRPr="00721415">
        <w:rPr>
          <w:rFonts w:ascii="Times New Roman" w:hAnsi="Times New Roman" w:cs="Times New Roman"/>
          <w:sz w:val="28"/>
          <w:szCs w:val="28"/>
        </w:rPr>
        <w:lastRenderedPageBreak/>
        <w:t xml:space="preserve">каждому обучающемуся </w:t>
      </w:r>
      <w:r>
        <w:rPr>
          <w:rFonts w:ascii="Times New Roman" w:hAnsi="Times New Roman" w:cs="Times New Roman"/>
          <w:sz w:val="28"/>
          <w:szCs w:val="28"/>
        </w:rPr>
        <w:t>будет пре</w:t>
      </w:r>
      <w:r w:rsidRPr="00721415">
        <w:rPr>
          <w:rFonts w:ascii="Times New Roman" w:hAnsi="Times New Roman" w:cs="Times New Roman"/>
          <w:sz w:val="28"/>
          <w:szCs w:val="28"/>
        </w:rPr>
        <w:t>доставлен</w:t>
      </w:r>
      <w:r>
        <w:rPr>
          <w:rFonts w:ascii="Times New Roman" w:hAnsi="Times New Roman" w:cs="Times New Roman"/>
          <w:sz w:val="28"/>
          <w:szCs w:val="28"/>
        </w:rPr>
        <w:t>ы</w:t>
      </w:r>
      <w:r w:rsidRPr="00721415">
        <w:rPr>
          <w:rFonts w:ascii="Times New Roman" w:hAnsi="Times New Roman" w:cs="Times New Roman"/>
          <w:sz w:val="28"/>
          <w:szCs w:val="28"/>
        </w:rPr>
        <w:t xml:space="preserve"> услови</w:t>
      </w:r>
      <w:r>
        <w:rPr>
          <w:rFonts w:ascii="Times New Roman" w:hAnsi="Times New Roman" w:cs="Times New Roman"/>
          <w:sz w:val="28"/>
          <w:szCs w:val="28"/>
        </w:rPr>
        <w:t>я</w:t>
      </w:r>
      <w:r w:rsidRPr="00721415">
        <w:rPr>
          <w:rFonts w:ascii="Times New Roman" w:hAnsi="Times New Roman" w:cs="Times New Roman"/>
          <w:sz w:val="28"/>
          <w:szCs w:val="28"/>
        </w:rPr>
        <w:t xml:space="preserve"> для </w:t>
      </w:r>
      <w:r>
        <w:rPr>
          <w:rFonts w:ascii="Times New Roman" w:hAnsi="Times New Roman" w:cs="Times New Roman"/>
          <w:sz w:val="28"/>
          <w:szCs w:val="28"/>
        </w:rPr>
        <w:t xml:space="preserve">полноценного </w:t>
      </w:r>
      <w:r w:rsidRPr="00721415">
        <w:rPr>
          <w:rFonts w:ascii="Times New Roman" w:hAnsi="Times New Roman" w:cs="Times New Roman"/>
          <w:sz w:val="28"/>
          <w:szCs w:val="28"/>
        </w:rPr>
        <w:t>личного роста</w:t>
      </w:r>
      <w:r>
        <w:rPr>
          <w:rFonts w:ascii="Times New Roman" w:hAnsi="Times New Roman" w:cs="Times New Roman"/>
          <w:sz w:val="28"/>
          <w:szCs w:val="28"/>
        </w:rPr>
        <w:t>;</w:t>
      </w:r>
    </w:p>
    <w:p w:rsidR="00721415" w:rsidRDefault="00074BD3" w:rsidP="00DA463E">
      <w:pPr>
        <w:pStyle w:val="a4"/>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улучшение состояние здоровья детей, способствующее повышению уровня освоения образовательной программы;</w:t>
      </w:r>
    </w:p>
    <w:p w:rsidR="00074BD3" w:rsidRDefault="00074BD3" w:rsidP="00DA463E">
      <w:pPr>
        <w:pStyle w:val="a4"/>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индивидуального педагогического сопровождения для каждого воспитанника;</w:t>
      </w:r>
    </w:p>
    <w:p w:rsidR="00074BD3" w:rsidRDefault="00074BD3" w:rsidP="00DA463E">
      <w:pPr>
        <w:pStyle w:val="a4"/>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предоставление родителям (законным представителям) консультативной помощи в воспитании и развитии детей,</w:t>
      </w:r>
      <w:r w:rsidR="00DA463E">
        <w:rPr>
          <w:rFonts w:ascii="Times New Roman" w:hAnsi="Times New Roman" w:cs="Times New Roman"/>
          <w:sz w:val="28"/>
          <w:szCs w:val="28"/>
        </w:rPr>
        <w:t xml:space="preserve"> права</w:t>
      </w:r>
      <w:r>
        <w:rPr>
          <w:rFonts w:ascii="Times New Roman" w:hAnsi="Times New Roman" w:cs="Times New Roman"/>
          <w:sz w:val="28"/>
          <w:szCs w:val="28"/>
        </w:rPr>
        <w:t xml:space="preserve"> участия в образовательном процессе;</w:t>
      </w:r>
    </w:p>
    <w:p w:rsidR="00074BD3" w:rsidRDefault="00074BD3" w:rsidP="00DA463E">
      <w:pPr>
        <w:pStyle w:val="a4"/>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предоставление каждому педагогу возможности повышения квалификации и профессионального мастерства;</w:t>
      </w:r>
    </w:p>
    <w:p w:rsidR="00074BD3" w:rsidRDefault="00074BD3" w:rsidP="00DA463E">
      <w:pPr>
        <w:pStyle w:val="a4"/>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условий для успешного освоения педагогических технологий;</w:t>
      </w:r>
    </w:p>
    <w:p w:rsidR="00074BD3" w:rsidRDefault="00074BD3" w:rsidP="00DA463E">
      <w:pPr>
        <w:pStyle w:val="a4"/>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поддержка инновационной деятельности;</w:t>
      </w:r>
    </w:p>
    <w:p w:rsidR="00074BD3" w:rsidRPr="00721415" w:rsidRDefault="00074BD3" w:rsidP="00DA463E">
      <w:pPr>
        <w:pStyle w:val="a4"/>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обновление и совершенствование пространственной среды и материально-технической базы детского сада.</w:t>
      </w:r>
    </w:p>
    <w:p w:rsidR="000D7E67" w:rsidRDefault="0097044C" w:rsidP="0097044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могут возникнуть следующие риски:</w:t>
      </w:r>
    </w:p>
    <w:p w:rsidR="0097044C" w:rsidRDefault="0097044C" w:rsidP="0097044C">
      <w:pPr>
        <w:pStyle w:val="a4"/>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недостаточный образовательный уровень и компетентность родителей (законных представителей) в вопросах образования, сохранения и укрепления здоровья детей затрудняет получение детьми качественного дошкольного образования, особенно детьми с заболеваниями;</w:t>
      </w:r>
    </w:p>
    <w:p w:rsidR="0097044C" w:rsidRDefault="0097044C" w:rsidP="0097044C">
      <w:pPr>
        <w:pStyle w:val="a4"/>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быстрый переход на новую Программу развития может создать психологическое напряжение у части педагогического коллектива.</w:t>
      </w:r>
    </w:p>
    <w:p w:rsidR="0097044C" w:rsidRDefault="0097044C" w:rsidP="0097044C">
      <w:pPr>
        <w:spacing w:after="0" w:line="240" w:lineRule="auto"/>
        <w:jc w:val="both"/>
        <w:rPr>
          <w:rFonts w:ascii="Times New Roman" w:hAnsi="Times New Roman" w:cs="Times New Roman"/>
          <w:sz w:val="28"/>
          <w:szCs w:val="28"/>
        </w:rPr>
      </w:pPr>
    </w:p>
    <w:p w:rsidR="0097044C" w:rsidRDefault="0097044C" w:rsidP="0097044C">
      <w:pPr>
        <w:spacing w:after="0" w:line="240" w:lineRule="auto"/>
        <w:jc w:val="both"/>
        <w:rPr>
          <w:rFonts w:ascii="Times New Roman" w:hAnsi="Times New Roman" w:cs="Times New Roman"/>
          <w:sz w:val="28"/>
          <w:szCs w:val="28"/>
        </w:rPr>
      </w:pPr>
    </w:p>
    <w:p w:rsidR="0097044C" w:rsidRDefault="0097044C" w:rsidP="0097044C">
      <w:pPr>
        <w:pStyle w:val="a4"/>
        <w:numPr>
          <w:ilvl w:val="0"/>
          <w:numId w:val="8"/>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МЕРОПРИЯТИЯ РЕАЛИЗАЦИИ ПРОГРАММЫ РАЗВИТИЯ</w:t>
      </w:r>
    </w:p>
    <w:p w:rsidR="0097044C" w:rsidRDefault="0097044C" w:rsidP="0097044C">
      <w:pPr>
        <w:spacing w:after="0" w:line="240" w:lineRule="auto"/>
        <w:jc w:val="both"/>
        <w:rPr>
          <w:rFonts w:ascii="Times New Roman" w:hAnsi="Times New Roman" w:cs="Times New Roman"/>
          <w:sz w:val="28"/>
          <w:szCs w:val="28"/>
        </w:rPr>
      </w:pPr>
    </w:p>
    <w:p w:rsidR="0097044C" w:rsidRDefault="0097044C" w:rsidP="0097044C">
      <w:pPr>
        <w:spacing w:after="0" w:line="240" w:lineRule="auto"/>
        <w:jc w:val="both"/>
        <w:rPr>
          <w:rFonts w:ascii="Times New Roman" w:hAnsi="Times New Roman" w:cs="Times New Roman"/>
          <w:sz w:val="28"/>
          <w:szCs w:val="28"/>
        </w:rPr>
      </w:pPr>
    </w:p>
    <w:tbl>
      <w:tblPr>
        <w:tblStyle w:val="a3"/>
        <w:tblW w:w="0" w:type="auto"/>
        <w:tblLook w:val="04A0"/>
      </w:tblPr>
      <w:tblGrid>
        <w:gridCol w:w="594"/>
        <w:gridCol w:w="4050"/>
        <w:gridCol w:w="1134"/>
        <w:gridCol w:w="4359"/>
      </w:tblGrid>
      <w:tr w:rsidR="005A3AA0" w:rsidTr="00ED22C3">
        <w:tc>
          <w:tcPr>
            <w:tcW w:w="594" w:type="dxa"/>
          </w:tcPr>
          <w:p w:rsidR="005A3AA0" w:rsidRDefault="005A3AA0" w:rsidP="005A3AA0">
            <w:pPr>
              <w:jc w:val="center"/>
              <w:rPr>
                <w:rFonts w:ascii="Times New Roman" w:hAnsi="Times New Roman" w:cs="Times New Roman"/>
                <w:sz w:val="28"/>
                <w:szCs w:val="28"/>
              </w:rPr>
            </w:pPr>
            <w:r>
              <w:rPr>
                <w:rFonts w:ascii="Times New Roman" w:hAnsi="Times New Roman" w:cs="Times New Roman"/>
                <w:sz w:val="28"/>
                <w:szCs w:val="28"/>
              </w:rPr>
              <w:t>№ п/п</w:t>
            </w:r>
          </w:p>
        </w:tc>
        <w:tc>
          <w:tcPr>
            <w:tcW w:w="4050" w:type="dxa"/>
          </w:tcPr>
          <w:p w:rsidR="005A3AA0" w:rsidRDefault="005A3AA0" w:rsidP="005A3AA0">
            <w:pPr>
              <w:jc w:val="center"/>
              <w:rPr>
                <w:rFonts w:ascii="Times New Roman" w:hAnsi="Times New Roman" w:cs="Times New Roman"/>
                <w:sz w:val="28"/>
                <w:szCs w:val="28"/>
              </w:rPr>
            </w:pPr>
            <w:r>
              <w:rPr>
                <w:rFonts w:ascii="Times New Roman" w:hAnsi="Times New Roman" w:cs="Times New Roman"/>
                <w:sz w:val="28"/>
                <w:szCs w:val="28"/>
              </w:rPr>
              <w:t>Мероприятие</w:t>
            </w:r>
          </w:p>
        </w:tc>
        <w:tc>
          <w:tcPr>
            <w:tcW w:w="1134" w:type="dxa"/>
          </w:tcPr>
          <w:p w:rsidR="005A3AA0" w:rsidRDefault="005A3AA0" w:rsidP="00ED22C3">
            <w:pPr>
              <w:jc w:val="center"/>
              <w:rPr>
                <w:rFonts w:ascii="Times New Roman" w:hAnsi="Times New Roman" w:cs="Times New Roman"/>
                <w:sz w:val="28"/>
                <w:szCs w:val="28"/>
              </w:rPr>
            </w:pPr>
            <w:r>
              <w:rPr>
                <w:rFonts w:ascii="Times New Roman" w:hAnsi="Times New Roman" w:cs="Times New Roman"/>
                <w:sz w:val="28"/>
                <w:szCs w:val="28"/>
              </w:rPr>
              <w:t>Сроки</w:t>
            </w:r>
          </w:p>
        </w:tc>
        <w:tc>
          <w:tcPr>
            <w:tcW w:w="4359" w:type="dxa"/>
          </w:tcPr>
          <w:p w:rsidR="005A3AA0" w:rsidRDefault="005A3AA0" w:rsidP="005A3AA0">
            <w:pPr>
              <w:jc w:val="center"/>
              <w:rPr>
                <w:rFonts w:ascii="Times New Roman" w:hAnsi="Times New Roman" w:cs="Times New Roman"/>
                <w:sz w:val="28"/>
                <w:szCs w:val="28"/>
              </w:rPr>
            </w:pPr>
            <w:r>
              <w:rPr>
                <w:rFonts w:ascii="Times New Roman" w:hAnsi="Times New Roman" w:cs="Times New Roman"/>
                <w:sz w:val="28"/>
                <w:szCs w:val="28"/>
              </w:rPr>
              <w:t>Ожидаемые результаты</w:t>
            </w:r>
          </w:p>
        </w:tc>
      </w:tr>
      <w:tr w:rsidR="005A3AA0" w:rsidTr="00ED22C3">
        <w:tc>
          <w:tcPr>
            <w:tcW w:w="594" w:type="dxa"/>
          </w:tcPr>
          <w:p w:rsidR="005A3AA0" w:rsidRDefault="005A3AA0" w:rsidP="0097044C">
            <w:pPr>
              <w:jc w:val="both"/>
              <w:rPr>
                <w:rFonts w:ascii="Times New Roman" w:hAnsi="Times New Roman" w:cs="Times New Roman"/>
                <w:sz w:val="28"/>
                <w:szCs w:val="28"/>
              </w:rPr>
            </w:pPr>
            <w:r>
              <w:rPr>
                <w:rFonts w:ascii="Times New Roman" w:hAnsi="Times New Roman" w:cs="Times New Roman"/>
                <w:sz w:val="28"/>
                <w:szCs w:val="28"/>
              </w:rPr>
              <w:t>1</w:t>
            </w:r>
          </w:p>
        </w:tc>
        <w:tc>
          <w:tcPr>
            <w:tcW w:w="4050" w:type="dxa"/>
          </w:tcPr>
          <w:p w:rsidR="005A3AA0" w:rsidRDefault="008E69E4" w:rsidP="0097044C">
            <w:pPr>
              <w:jc w:val="both"/>
              <w:rPr>
                <w:rFonts w:ascii="Times New Roman" w:hAnsi="Times New Roman" w:cs="Times New Roman"/>
                <w:sz w:val="28"/>
                <w:szCs w:val="28"/>
              </w:rPr>
            </w:pPr>
            <w:r>
              <w:rPr>
                <w:rFonts w:ascii="Times New Roman" w:hAnsi="Times New Roman" w:cs="Times New Roman"/>
                <w:sz w:val="28"/>
                <w:szCs w:val="28"/>
              </w:rPr>
              <w:t>Создание нормативно-правовой базы</w:t>
            </w:r>
          </w:p>
        </w:tc>
        <w:tc>
          <w:tcPr>
            <w:tcW w:w="1134" w:type="dxa"/>
          </w:tcPr>
          <w:p w:rsidR="005A3AA0" w:rsidRDefault="008E69E4" w:rsidP="00ED22C3">
            <w:pPr>
              <w:jc w:val="center"/>
              <w:rPr>
                <w:rFonts w:ascii="Times New Roman" w:hAnsi="Times New Roman" w:cs="Times New Roman"/>
                <w:sz w:val="28"/>
                <w:szCs w:val="28"/>
              </w:rPr>
            </w:pPr>
            <w:r>
              <w:rPr>
                <w:rFonts w:ascii="Times New Roman" w:hAnsi="Times New Roman" w:cs="Times New Roman"/>
                <w:sz w:val="28"/>
                <w:szCs w:val="28"/>
              </w:rPr>
              <w:t>20</w:t>
            </w:r>
            <w:r w:rsidR="004D5FC4">
              <w:rPr>
                <w:rFonts w:ascii="Times New Roman" w:hAnsi="Times New Roman" w:cs="Times New Roman"/>
                <w:sz w:val="28"/>
                <w:szCs w:val="28"/>
              </w:rPr>
              <w:t>22</w:t>
            </w:r>
          </w:p>
        </w:tc>
        <w:tc>
          <w:tcPr>
            <w:tcW w:w="4359" w:type="dxa"/>
          </w:tcPr>
          <w:p w:rsidR="005A3AA0" w:rsidRDefault="008E69E4" w:rsidP="008E69E4">
            <w:pPr>
              <w:jc w:val="both"/>
              <w:rPr>
                <w:rFonts w:ascii="Times New Roman" w:hAnsi="Times New Roman" w:cs="Times New Roman"/>
                <w:sz w:val="28"/>
                <w:szCs w:val="28"/>
              </w:rPr>
            </w:pPr>
            <w:r>
              <w:rPr>
                <w:rFonts w:ascii="Times New Roman" w:hAnsi="Times New Roman" w:cs="Times New Roman"/>
                <w:sz w:val="28"/>
                <w:szCs w:val="28"/>
              </w:rPr>
              <w:t>Обеспечение юридической основы реализации Программы</w:t>
            </w:r>
          </w:p>
        </w:tc>
      </w:tr>
      <w:tr w:rsidR="005A3AA0" w:rsidTr="00ED22C3">
        <w:tc>
          <w:tcPr>
            <w:tcW w:w="594" w:type="dxa"/>
          </w:tcPr>
          <w:p w:rsidR="005A3AA0" w:rsidRDefault="008E69E4" w:rsidP="0097044C">
            <w:pPr>
              <w:jc w:val="both"/>
              <w:rPr>
                <w:rFonts w:ascii="Times New Roman" w:hAnsi="Times New Roman" w:cs="Times New Roman"/>
                <w:sz w:val="28"/>
                <w:szCs w:val="28"/>
              </w:rPr>
            </w:pPr>
            <w:r>
              <w:rPr>
                <w:rFonts w:ascii="Times New Roman" w:hAnsi="Times New Roman" w:cs="Times New Roman"/>
                <w:sz w:val="28"/>
                <w:szCs w:val="28"/>
              </w:rPr>
              <w:t>2</w:t>
            </w:r>
          </w:p>
        </w:tc>
        <w:tc>
          <w:tcPr>
            <w:tcW w:w="4050" w:type="dxa"/>
          </w:tcPr>
          <w:p w:rsidR="005A3AA0" w:rsidRDefault="008E69E4" w:rsidP="0097044C">
            <w:pPr>
              <w:jc w:val="both"/>
              <w:rPr>
                <w:rFonts w:ascii="Times New Roman" w:hAnsi="Times New Roman" w:cs="Times New Roman"/>
                <w:sz w:val="28"/>
                <w:szCs w:val="28"/>
              </w:rPr>
            </w:pPr>
            <w:r>
              <w:rPr>
                <w:rFonts w:ascii="Times New Roman" w:hAnsi="Times New Roman" w:cs="Times New Roman"/>
                <w:sz w:val="28"/>
                <w:szCs w:val="28"/>
              </w:rPr>
              <w:t xml:space="preserve">Повышение квалификации и </w:t>
            </w:r>
            <w:r w:rsidR="00014521">
              <w:rPr>
                <w:rFonts w:ascii="Times New Roman" w:hAnsi="Times New Roman" w:cs="Times New Roman"/>
                <w:sz w:val="28"/>
                <w:szCs w:val="28"/>
              </w:rPr>
              <w:t xml:space="preserve">роста </w:t>
            </w:r>
            <w:r>
              <w:rPr>
                <w:rFonts w:ascii="Times New Roman" w:hAnsi="Times New Roman" w:cs="Times New Roman"/>
                <w:sz w:val="28"/>
                <w:szCs w:val="28"/>
              </w:rPr>
              <w:t>педагогического мастерства педагогов</w:t>
            </w:r>
          </w:p>
        </w:tc>
        <w:tc>
          <w:tcPr>
            <w:tcW w:w="1134" w:type="dxa"/>
          </w:tcPr>
          <w:p w:rsidR="005A3AA0" w:rsidRDefault="004D5FC4" w:rsidP="00ED22C3">
            <w:pPr>
              <w:jc w:val="center"/>
              <w:rPr>
                <w:rFonts w:ascii="Times New Roman" w:hAnsi="Times New Roman" w:cs="Times New Roman"/>
                <w:sz w:val="28"/>
                <w:szCs w:val="28"/>
              </w:rPr>
            </w:pPr>
            <w:r>
              <w:rPr>
                <w:rFonts w:ascii="Times New Roman" w:hAnsi="Times New Roman" w:cs="Times New Roman"/>
                <w:sz w:val="28"/>
                <w:szCs w:val="28"/>
              </w:rPr>
              <w:t>2022</w:t>
            </w:r>
            <w:r w:rsidR="008E69E4">
              <w:rPr>
                <w:rFonts w:ascii="Times New Roman" w:hAnsi="Times New Roman" w:cs="Times New Roman"/>
                <w:sz w:val="28"/>
                <w:szCs w:val="28"/>
              </w:rPr>
              <w:t>-202</w:t>
            </w:r>
            <w:r>
              <w:rPr>
                <w:rFonts w:ascii="Times New Roman" w:hAnsi="Times New Roman" w:cs="Times New Roman"/>
                <w:sz w:val="28"/>
                <w:szCs w:val="28"/>
              </w:rPr>
              <w:t>7</w:t>
            </w:r>
          </w:p>
        </w:tc>
        <w:tc>
          <w:tcPr>
            <w:tcW w:w="4359" w:type="dxa"/>
          </w:tcPr>
          <w:p w:rsidR="005A3AA0" w:rsidRDefault="008E69E4" w:rsidP="0097044C">
            <w:pPr>
              <w:jc w:val="both"/>
              <w:rPr>
                <w:rFonts w:ascii="Times New Roman" w:hAnsi="Times New Roman" w:cs="Times New Roman"/>
                <w:sz w:val="28"/>
                <w:szCs w:val="28"/>
              </w:rPr>
            </w:pPr>
            <w:r>
              <w:rPr>
                <w:rFonts w:ascii="Times New Roman" w:hAnsi="Times New Roman" w:cs="Times New Roman"/>
                <w:sz w:val="28"/>
                <w:szCs w:val="28"/>
              </w:rPr>
              <w:t>Обеспечение квалифицированными кадрами воспитательно-образовательного процесса</w:t>
            </w:r>
            <w:r w:rsidR="00014521">
              <w:rPr>
                <w:rFonts w:ascii="Times New Roman" w:hAnsi="Times New Roman" w:cs="Times New Roman"/>
                <w:sz w:val="28"/>
                <w:szCs w:val="28"/>
              </w:rPr>
              <w:t>, развитие инновационной деятельности</w:t>
            </w:r>
          </w:p>
        </w:tc>
      </w:tr>
      <w:tr w:rsidR="005A3AA0" w:rsidTr="00ED22C3">
        <w:tc>
          <w:tcPr>
            <w:tcW w:w="594" w:type="dxa"/>
          </w:tcPr>
          <w:p w:rsidR="005A3AA0" w:rsidRDefault="008E69E4" w:rsidP="0097044C">
            <w:pPr>
              <w:jc w:val="both"/>
              <w:rPr>
                <w:rFonts w:ascii="Times New Roman" w:hAnsi="Times New Roman" w:cs="Times New Roman"/>
                <w:sz w:val="28"/>
                <w:szCs w:val="28"/>
              </w:rPr>
            </w:pPr>
            <w:r>
              <w:rPr>
                <w:rFonts w:ascii="Times New Roman" w:hAnsi="Times New Roman" w:cs="Times New Roman"/>
                <w:sz w:val="28"/>
                <w:szCs w:val="28"/>
              </w:rPr>
              <w:t>3</w:t>
            </w:r>
          </w:p>
        </w:tc>
        <w:tc>
          <w:tcPr>
            <w:tcW w:w="4050" w:type="dxa"/>
          </w:tcPr>
          <w:p w:rsidR="005A3AA0" w:rsidRDefault="00ED22C3" w:rsidP="0097044C">
            <w:pPr>
              <w:jc w:val="both"/>
              <w:rPr>
                <w:rFonts w:ascii="Times New Roman" w:hAnsi="Times New Roman" w:cs="Times New Roman"/>
                <w:sz w:val="28"/>
                <w:szCs w:val="28"/>
              </w:rPr>
            </w:pPr>
            <w:r>
              <w:rPr>
                <w:rFonts w:ascii="Times New Roman" w:hAnsi="Times New Roman" w:cs="Times New Roman"/>
                <w:sz w:val="28"/>
                <w:szCs w:val="28"/>
              </w:rPr>
              <w:t>Разработка программ, проектов на основе личностного подхода</w:t>
            </w:r>
          </w:p>
        </w:tc>
        <w:tc>
          <w:tcPr>
            <w:tcW w:w="1134" w:type="dxa"/>
          </w:tcPr>
          <w:p w:rsidR="005A3AA0" w:rsidRDefault="004D5FC4" w:rsidP="00ED22C3">
            <w:pPr>
              <w:jc w:val="center"/>
              <w:rPr>
                <w:rFonts w:ascii="Times New Roman" w:hAnsi="Times New Roman" w:cs="Times New Roman"/>
                <w:sz w:val="28"/>
                <w:szCs w:val="28"/>
              </w:rPr>
            </w:pPr>
            <w:r>
              <w:rPr>
                <w:rFonts w:ascii="Times New Roman" w:hAnsi="Times New Roman" w:cs="Times New Roman"/>
                <w:sz w:val="28"/>
                <w:szCs w:val="28"/>
              </w:rPr>
              <w:t>2022</w:t>
            </w:r>
            <w:r w:rsidR="00ED22C3">
              <w:rPr>
                <w:rFonts w:ascii="Times New Roman" w:hAnsi="Times New Roman" w:cs="Times New Roman"/>
                <w:sz w:val="28"/>
                <w:szCs w:val="28"/>
              </w:rPr>
              <w:t>-202</w:t>
            </w:r>
            <w:r>
              <w:rPr>
                <w:rFonts w:ascii="Times New Roman" w:hAnsi="Times New Roman" w:cs="Times New Roman"/>
                <w:sz w:val="28"/>
                <w:szCs w:val="28"/>
              </w:rPr>
              <w:t>7</w:t>
            </w:r>
          </w:p>
        </w:tc>
        <w:tc>
          <w:tcPr>
            <w:tcW w:w="4359" w:type="dxa"/>
          </w:tcPr>
          <w:p w:rsidR="005A3AA0" w:rsidRDefault="00ED22C3" w:rsidP="0097044C">
            <w:pPr>
              <w:jc w:val="both"/>
              <w:rPr>
                <w:rFonts w:ascii="Times New Roman" w:hAnsi="Times New Roman" w:cs="Times New Roman"/>
                <w:sz w:val="28"/>
                <w:szCs w:val="28"/>
              </w:rPr>
            </w:pPr>
            <w:r>
              <w:rPr>
                <w:rFonts w:ascii="Times New Roman" w:hAnsi="Times New Roman" w:cs="Times New Roman"/>
                <w:sz w:val="28"/>
                <w:szCs w:val="28"/>
              </w:rPr>
              <w:t>Развитие и углубление знаний, творческих способностей дошкольников по направлениям программ</w:t>
            </w:r>
          </w:p>
        </w:tc>
      </w:tr>
      <w:tr w:rsidR="005A3AA0" w:rsidTr="00ED22C3">
        <w:tc>
          <w:tcPr>
            <w:tcW w:w="594" w:type="dxa"/>
          </w:tcPr>
          <w:p w:rsidR="005A3AA0" w:rsidRDefault="00ED22C3" w:rsidP="0097044C">
            <w:pPr>
              <w:jc w:val="both"/>
              <w:rPr>
                <w:rFonts w:ascii="Times New Roman" w:hAnsi="Times New Roman" w:cs="Times New Roman"/>
                <w:sz w:val="28"/>
                <w:szCs w:val="28"/>
              </w:rPr>
            </w:pPr>
            <w:r>
              <w:rPr>
                <w:rFonts w:ascii="Times New Roman" w:hAnsi="Times New Roman" w:cs="Times New Roman"/>
                <w:sz w:val="28"/>
                <w:szCs w:val="28"/>
              </w:rPr>
              <w:t>4</w:t>
            </w:r>
          </w:p>
        </w:tc>
        <w:tc>
          <w:tcPr>
            <w:tcW w:w="4050" w:type="dxa"/>
          </w:tcPr>
          <w:p w:rsidR="005A3AA0" w:rsidRDefault="00ED22C3" w:rsidP="0097044C">
            <w:pPr>
              <w:jc w:val="both"/>
              <w:rPr>
                <w:rFonts w:ascii="Times New Roman" w:hAnsi="Times New Roman" w:cs="Times New Roman"/>
                <w:sz w:val="28"/>
                <w:szCs w:val="28"/>
              </w:rPr>
            </w:pPr>
            <w:r>
              <w:rPr>
                <w:rFonts w:ascii="Times New Roman" w:hAnsi="Times New Roman" w:cs="Times New Roman"/>
                <w:sz w:val="28"/>
                <w:szCs w:val="28"/>
              </w:rPr>
              <w:t>Укрепление материально-технической базы</w:t>
            </w:r>
          </w:p>
        </w:tc>
        <w:tc>
          <w:tcPr>
            <w:tcW w:w="1134" w:type="dxa"/>
          </w:tcPr>
          <w:p w:rsidR="005A3AA0" w:rsidRDefault="004D5FC4" w:rsidP="00ED22C3">
            <w:pPr>
              <w:jc w:val="center"/>
              <w:rPr>
                <w:rFonts w:ascii="Times New Roman" w:hAnsi="Times New Roman" w:cs="Times New Roman"/>
                <w:sz w:val="28"/>
                <w:szCs w:val="28"/>
              </w:rPr>
            </w:pPr>
            <w:r>
              <w:rPr>
                <w:rFonts w:ascii="Times New Roman" w:hAnsi="Times New Roman" w:cs="Times New Roman"/>
                <w:sz w:val="28"/>
                <w:szCs w:val="28"/>
              </w:rPr>
              <w:t>2022</w:t>
            </w:r>
            <w:r w:rsidR="00ED22C3">
              <w:rPr>
                <w:rFonts w:ascii="Times New Roman" w:hAnsi="Times New Roman" w:cs="Times New Roman"/>
                <w:sz w:val="28"/>
                <w:szCs w:val="28"/>
              </w:rPr>
              <w:t>-202</w:t>
            </w:r>
            <w:r>
              <w:rPr>
                <w:rFonts w:ascii="Times New Roman" w:hAnsi="Times New Roman" w:cs="Times New Roman"/>
                <w:sz w:val="28"/>
                <w:szCs w:val="28"/>
              </w:rPr>
              <w:t>7</w:t>
            </w:r>
          </w:p>
        </w:tc>
        <w:tc>
          <w:tcPr>
            <w:tcW w:w="4359" w:type="dxa"/>
          </w:tcPr>
          <w:p w:rsidR="005A3AA0" w:rsidRDefault="00ED22C3" w:rsidP="0097044C">
            <w:pPr>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качественного образовательного процесса в соответствии с </w:t>
            </w:r>
            <w:r>
              <w:rPr>
                <w:rFonts w:ascii="Times New Roman" w:hAnsi="Times New Roman" w:cs="Times New Roman"/>
                <w:sz w:val="28"/>
                <w:szCs w:val="28"/>
              </w:rPr>
              <w:lastRenderedPageBreak/>
              <w:t>требованиями ФГОС</w:t>
            </w:r>
          </w:p>
        </w:tc>
      </w:tr>
      <w:tr w:rsidR="005A3AA0" w:rsidTr="00ED22C3">
        <w:tc>
          <w:tcPr>
            <w:tcW w:w="594" w:type="dxa"/>
          </w:tcPr>
          <w:p w:rsidR="005A3AA0" w:rsidRDefault="00ED22C3" w:rsidP="0097044C">
            <w:pPr>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4050" w:type="dxa"/>
          </w:tcPr>
          <w:p w:rsidR="005A3AA0" w:rsidRDefault="00ED22C3" w:rsidP="0097044C">
            <w:pPr>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предметно-пространственной среды </w:t>
            </w:r>
          </w:p>
        </w:tc>
        <w:tc>
          <w:tcPr>
            <w:tcW w:w="1134" w:type="dxa"/>
          </w:tcPr>
          <w:p w:rsidR="005A3AA0" w:rsidRDefault="004D5FC4" w:rsidP="00ED22C3">
            <w:pPr>
              <w:jc w:val="center"/>
              <w:rPr>
                <w:rFonts w:ascii="Times New Roman" w:hAnsi="Times New Roman" w:cs="Times New Roman"/>
                <w:sz w:val="28"/>
                <w:szCs w:val="28"/>
              </w:rPr>
            </w:pPr>
            <w:r>
              <w:rPr>
                <w:rFonts w:ascii="Times New Roman" w:hAnsi="Times New Roman" w:cs="Times New Roman"/>
                <w:sz w:val="28"/>
                <w:szCs w:val="28"/>
              </w:rPr>
              <w:t>2022</w:t>
            </w:r>
            <w:r w:rsidR="00ED22C3">
              <w:rPr>
                <w:rFonts w:ascii="Times New Roman" w:hAnsi="Times New Roman" w:cs="Times New Roman"/>
                <w:sz w:val="28"/>
                <w:szCs w:val="28"/>
              </w:rPr>
              <w:t>-202</w:t>
            </w:r>
            <w:r>
              <w:rPr>
                <w:rFonts w:ascii="Times New Roman" w:hAnsi="Times New Roman" w:cs="Times New Roman"/>
                <w:sz w:val="28"/>
                <w:szCs w:val="28"/>
              </w:rPr>
              <w:t>7</w:t>
            </w:r>
          </w:p>
        </w:tc>
        <w:tc>
          <w:tcPr>
            <w:tcW w:w="4359" w:type="dxa"/>
          </w:tcPr>
          <w:p w:rsidR="005A3AA0" w:rsidRDefault="00ED22C3" w:rsidP="00ED22C3">
            <w:pPr>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всестороннего развития, сохранения и укрепления здоровья детей </w:t>
            </w:r>
          </w:p>
        </w:tc>
      </w:tr>
      <w:tr w:rsidR="005A3AA0" w:rsidTr="00ED22C3">
        <w:tc>
          <w:tcPr>
            <w:tcW w:w="594" w:type="dxa"/>
          </w:tcPr>
          <w:p w:rsidR="005A3AA0" w:rsidRDefault="00ED22C3" w:rsidP="0097044C">
            <w:pPr>
              <w:jc w:val="both"/>
              <w:rPr>
                <w:rFonts w:ascii="Times New Roman" w:hAnsi="Times New Roman" w:cs="Times New Roman"/>
                <w:sz w:val="28"/>
                <w:szCs w:val="28"/>
              </w:rPr>
            </w:pPr>
            <w:r>
              <w:rPr>
                <w:rFonts w:ascii="Times New Roman" w:hAnsi="Times New Roman" w:cs="Times New Roman"/>
                <w:sz w:val="28"/>
                <w:szCs w:val="28"/>
              </w:rPr>
              <w:t>6</w:t>
            </w:r>
          </w:p>
        </w:tc>
        <w:tc>
          <w:tcPr>
            <w:tcW w:w="4050" w:type="dxa"/>
          </w:tcPr>
          <w:p w:rsidR="005A3AA0" w:rsidRDefault="00ED22C3" w:rsidP="0097044C">
            <w:pPr>
              <w:jc w:val="both"/>
              <w:rPr>
                <w:rFonts w:ascii="Times New Roman" w:hAnsi="Times New Roman" w:cs="Times New Roman"/>
                <w:sz w:val="28"/>
                <w:szCs w:val="28"/>
              </w:rPr>
            </w:pPr>
            <w:r>
              <w:rPr>
                <w:rFonts w:ascii="Times New Roman" w:hAnsi="Times New Roman" w:cs="Times New Roman"/>
                <w:sz w:val="28"/>
                <w:szCs w:val="28"/>
              </w:rPr>
              <w:t>Поддержка способных и одаренных детей и педагогов</w:t>
            </w:r>
          </w:p>
        </w:tc>
        <w:tc>
          <w:tcPr>
            <w:tcW w:w="1134" w:type="dxa"/>
          </w:tcPr>
          <w:p w:rsidR="005A3AA0" w:rsidRDefault="004D5FC4" w:rsidP="00ED22C3">
            <w:pPr>
              <w:jc w:val="center"/>
              <w:rPr>
                <w:rFonts w:ascii="Times New Roman" w:hAnsi="Times New Roman" w:cs="Times New Roman"/>
                <w:sz w:val="28"/>
                <w:szCs w:val="28"/>
              </w:rPr>
            </w:pPr>
            <w:r>
              <w:rPr>
                <w:rFonts w:ascii="Times New Roman" w:hAnsi="Times New Roman" w:cs="Times New Roman"/>
                <w:sz w:val="28"/>
                <w:szCs w:val="28"/>
              </w:rPr>
              <w:t>2022</w:t>
            </w:r>
            <w:r w:rsidR="00ED22C3">
              <w:rPr>
                <w:rFonts w:ascii="Times New Roman" w:hAnsi="Times New Roman" w:cs="Times New Roman"/>
                <w:sz w:val="28"/>
                <w:szCs w:val="28"/>
              </w:rPr>
              <w:t>-202</w:t>
            </w:r>
            <w:r>
              <w:rPr>
                <w:rFonts w:ascii="Times New Roman" w:hAnsi="Times New Roman" w:cs="Times New Roman"/>
                <w:sz w:val="28"/>
                <w:szCs w:val="28"/>
              </w:rPr>
              <w:t>7</w:t>
            </w:r>
          </w:p>
        </w:tc>
        <w:tc>
          <w:tcPr>
            <w:tcW w:w="4359" w:type="dxa"/>
          </w:tcPr>
          <w:p w:rsidR="005A3AA0" w:rsidRDefault="00ED22C3" w:rsidP="0097044C">
            <w:pPr>
              <w:jc w:val="both"/>
              <w:rPr>
                <w:rFonts w:ascii="Times New Roman" w:hAnsi="Times New Roman" w:cs="Times New Roman"/>
                <w:sz w:val="28"/>
                <w:szCs w:val="28"/>
              </w:rPr>
            </w:pPr>
            <w:r>
              <w:rPr>
                <w:rFonts w:ascii="Times New Roman" w:hAnsi="Times New Roman" w:cs="Times New Roman"/>
                <w:sz w:val="28"/>
                <w:szCs w:val="28"/>
              </w:rPr>
              <w:t>Участие в конкурсах, фестивалях, акциях разного уровня</w:t>
            </w:r>
          </w:p>
        </w:tc>
      </w:tr>
      <w:tr w:rsidR="005A3AA0" w:rsidTr="00ED22C3">
        <w:tc>
          <w:tcPr>
            <w:tcW w:w="594" w:type="dxa"/>
          </w:tcPr>
          <w:p w:rsidR="005A3AA0" w:rsidRDefault="00014521" w:rsidP="0097044C">
            <w:pPr>
              <w:jc w:val="both"/>
              <w:rPr>
                <w:rFonts w:ascii="Times New Roman" w:hAnsi="Times New Roman" w:cs="Times New Roman"/>
                <w:sz w:val="28"/>
                <w:szCs w:val="28"/>
              </w:rPr>
            </w:pPr>
            <w:r>
              <w:rPr>
                <w:rFonts w:ascii="Times New Roman" w:hAnsi="Times New Roman" w:cs="Times New Roman"/>
                <w:sz w:val="28"/>
                <w:szCs w:val="28"/>
              </w:rPr>
              <w:t xml:space="preserve">7 </w:t>
            </w:r>
          </w:p>
        </w:tc>
        <w:tc>
          <w:tcPr>
            <w:tcW w:w="4050" w:type="dxa"/>
          </w:tcPr>
          <w:p w:rsidR="005A3AA0" w:rsidRDefault="00014521" w:rsidP="0097044C">
            <w:pPr>
              <w:jc w:val="both"/>
              <w:rPr>
                <w:rFonts w:ascii="Times New Roman" w:hAnsi="Times New Roman" w:cs="Times New Roman"/>
                <w:sz w:val="28"/>
                <w:szCs w:val="28"/>
              </w:rPr>
            </w:pPr>
            <w:r>
              <w:rPr>
                <w:rFonts w:ascii="Times New Roman" w:hAnsi="Times New Roman" w:cs="Times New Roman"/>
                <w:sz w:val="28"/>
                <w:szCs w:val="28"/>
              </w:rPr>
              <w:t>Внедрение и совершенствование здоровьесберегающих технологий</w:t>
            </w:r>
          </w:p>
        </w:tc>
        <w:tc>
          <w:tcPr>
            <w:tcW w:w="1134" w:type="dxa"/>
          </w:tcPr>
          <w:p w:rsidR="005A3AA0" w:rsidRDefault="004D5FC4" w:rsidP="00ED22C3">
            <w:pPr>
              <w:jc w:val="center"/>
              <w:rPr>
                <w:rFonts w:ascii="Times New Roman" w:hAnsi="Times New Roman" w:cs="Times New Roman"/>
                <w:sz w:val="28"/>
                <w:szCs w:val="28"/>
              </w:rPr>
            </w:pPr>
            <w:r>
              <w:rPr>
                <w:rFonts w:ascii="Times New Roman" w:hAnsi="Times New Roman" w:cs="Times New Roman"/>
                <w:sz w:val="28"/>
                <w:szCs w:val="28"/>
              </w:rPr>
              <w:t>2022</w:t>
            </w:r>
            <w:r w:rsidR="00014521">
              <w:rPr>
                <w:rFonts w:ascii="Times New Roman" w:hAnsi="Times New Roman" w:cs="Times New Roman"/>
                <w:sz w:val="28"/>
                <w:szCs w:val="28"/>
              </w:rPr>
              <w:t>-202</w:t>
            </w:r>
            <w:r>
              <w:rPr>
                <w:rFonts w:ascii="Times New Roman" w:hAnsi="Times New Roman" w:cs="Times New Roman"/>
                <w:sz w:val="28"/>
                <w:szCs w:val="28"/>
              </w:rPr>
              <w:t>7</w:t>
            </w:r>
          </w:p>
        </w:tc>
        <w:tc>
          <w:tcPr>
            <w:tcW w:w="4359" w:type="dxa"/>
          </w:tcPr>
          <w:p w:rsidR="005A3AA0" w:rsidRDefault="00014521" w:rsidP="00014521">
            <w:pPr>
              <w:jc w:val="both"/>
              <w:rPr>
                <w:rFonts w:ascii="Times New Roman" w:hAnsi="Times New Roman" w:cs="Times New Roman"/>
                <w:sz w:val="28"/>
                <w:szCs w:val="28"/>
              </w:rPr>
            </w:pPr>
            <w:r>
              <w:rPr>
                <w:rFonts w:ascii="Times New Roman" w:hAnsi="Times New Roman" w:cs="Times New Roman"/>
                <w:sz w:val="28"/>
                <w:szCs w:val="28"/>
              </w:rPr>
              <w:t>Сохранение и укрепление здоровья детей</w:t>
            </w:r>
          </w:p>
        </w:tc>
      </w:tr>
      <w:tr w:rsidR="00014521" w:rsidTr="00ED22C3">
        <w:tc>
          <w:tcPr>
            <w:tcW w:w="594" w:type="dxa"/>
          </w:tcPr>
          <w:p w:rsidR="00014521" w:rsidRDefault="00014521" w:rsidP="0097044C">
            <w:pPr>
              <w:jc w:val="both"/>
              <w:rPr>
                <w:rFonts w:ascii="Times New Roman" w:hAnsi="Times New Roman" w:cs="Times New Roman"/>
                <w:sz w:val="28"/>
                <w:szCs w:val="28"/>
              </w:rPr>
            </w:pPr>
            <w:r>
              <w:rPr>
                <w:rFonts w:ascii="Times New Roman" w:hAnsi="Times New Roman" w:cs="Times New Roman"/>
                <w:sz w:val="28"/>
                <w:szCs w:val="28"/>
              </w:rPr>
              <w:t>8</w:t>
            </w:r>
          </w:p>
        </w:tc>
        <w:tc>
          <w:tcPr>
            <w:tcW w:w="4050" w:type="dxa"/>
          </w:tcPr>
          <w:p w:rsidR="00014521" w:rsidRDefault="00014521" w:rsidP="0097044C">
            <w:pPr>
              <w:jc w:val="both"/>
              <w:rPr>
                <w:rFonts w:ascii="Times New Roman" w:hAnsi="Times New Roman" w:cs="Times New Roman"/>
                <w:sz w:val="28"/>
                <w:szCs w:val="28"/>
              </w:rPr>
            </w:pPr>
            <w:r>
              <w:rPr>
                <w:rFonts w:ascii="Times New Roman" w:hAnsi="Times New Roman" w:cs="Times New Roman"/>
                <w:sz w:val="28"/>
                <w:szCs w:val="28"/>
              </w:rPr>
              <w:t>Совершенствование управляющей системы</w:t>
            </w:r>
          </w:p>
        </w:tc>
        <w:tc>
          <w:tcPr>
            <w:tcW w:w="1134" w:type="dxa"/>
          </w:tcPr>
          <w:p w:rsidR="00014521" w:rsidRDefault="004D5FC4" w:rsidP="00ED22C3">
            <w:pPr>
              <w:jc w:val="center"/>
              <w:rPr>
                <w:rFonts w:ascii="Times New Roman" w:hAnsi="Times New Roman" w:cs="Times New Roman"/>
                <w:sz w:val="28"/>
                <w:szCs w:val="28"/>
              </w:rPr>
            </w:pPr>
            <w:r>
              <w:rPr>
                <w:rFonts w:ascii="Times New Roman" w:hAnsi="Times New Roman" w:cs="Times New Roman"/>
                <w:sz w:val="28"/>
                <w:szCs w:val="28"/>
              </w:rPr>
              <w:t>2022-2027</w:t>
            </w:r>
          </w:p>
        </w:tc>
        <w:tc>
          <w:tcPr>
            <w:tcW w:w="4359" w:type="dxa"/>
          </w:tcPr>
          <w:p w:rsidR="00014521" w:rsidRDefault="00014521" w:rsidP="00014521">
            <w:pPr>
              <w:jc w:val="both"/>
              <w:rPr>
                <w:rFonts w:ascii="Times New Roman" w:hAnsi="Times New Roman" w:cs="Times New Roman"/>
                <w:sz w:val="28"/>
                <w:szCs w:val="28"/>
              </w:rPr>
            </w:pPr>
            <w:r>
              <w:rPr>
                <w:rFonts w:ascii="Times New Roman" w:hAnsi="Times New Roman" w:cs="Times New Roman"/>
                <w:sz w:val="28"/>
                <w:szCs w:val="28"/>
              </w:rPr>
              <w:t>Усиление роли родителей (законных представителей) в образовательном процессе</w:t>
            </w:r>
          </w:p>
        </w:tc>
      </w:tr>
      <w:tr w:rsidR="00014521" w:rsidTr="00ED22C3">
        <w:tc>
          <w:tcPr>
            <w:tcW w:w="594" w:type="dxa"/>
          </w:tcPr>
          <w:p w:rsidR="00014521" w:rsidRDefault="00014521" w:rsidP="0097044C">
            <w:pPr>
              <w:jc w:val="both"/>
              <w:rPr>
                <w:rFonts w:ascii="Times New Roman" w:hAnsi="Times New Roman" w:cs="Times New Roman"/>
                <w:sz w:val="28"/>
                <w:szCs w:val="28"/>
              </w:rPr>
            </w:pPr>
            <w:r>
              <w:rPr>
                <w:rFonts w:ascii="Times New Roman" w:hAnsi="Times New Roman" w:cs="Times New Roman"/>
                <w:sz w:val="28"/>
                <w:szCs w:val="28"/>
              </w:rPr>
              <w:t>9</w:t>
            </w:r>
          </w:p>
        </w:tc>
        <w:tc>
          <w:tcPr>
            <w:tcW w:w="4050" w:type="dxa"/>
          </w:tcPr>
          <w:p w:rsidR="00014521" w:rsidRDefault="00014521" w:rsidP="0097044C">
            <w:pPr>
              <w:jc w:val="both"/>
              <w:rPr>
                <w:rFonts w:ascii="Times New Roman" w:hAnsi="Times New Roman" w:cs="Times New Roman"/>
                <w:sz w:val="28"/>
                <w:szCs w:val="28"/>
              </w:rPr>
            </w:pPr>
            <w:r>
              <w:rPr>
                <w:rFonts w:ascii="Times New Roman" w:hAnsi="Times New Roman" w:cs="Times New Roman"/>
                <w:sz w:val="28"/>
                <w:szCs w:val="28"/>
              </w:rPr>
              <w:t>Расширение сети социальных партнеров</w:t>
            </w:r>
          </w:p>
        </w:tc>
        <w:tc>
          <w:tcPr>
            <w:tcW w:w="1134" w:type="dxa"/>
          </w:tcPr>
          <w:p w:rsidR="00014521" w:rsidRDefault="004D5FC4" w:rsidP="00ED22C3">
            <w:pPr>
              <w:jc w:val="center"/>
              <w:rPr>
                <w:rFonts w:ascii="Times New Roman" w:hAnsi="Times New Roman" w:cs="Times New Roman"/>
                <w:sz w:val="28"/>
                <w:szCs w:val="28"/>
              </w:rPr>
            </w:pPr>
            <w:r>
              <w:rPr>
                <w:rFonts w:ascii="Times New Roman" w:hAnsi="Times New Roman" w:cs="Times New Roman"/>
                <w:sz w:val="28"/>
                <w:szCs w:val="28"/>
              </w:rPr>
              <w:t>2022-2027</w:t>
            </w:r>
          </w:p>
        </w:tc>
        <w:tc>
          <w:tcPr>
            <w:tcW w:w="4359" w:type="dxa"/>
          </w:tcPr>
          <w:p w:rsidR="00014521" w:rsidRDefault="00014521" w:rsidP="00014521">
            <w:pPr>
              <w:jc w:val="both"/>
              <w:rPr>
                <w:rFonts w:ascii="Times New Roman" w:hAnsi="Times New Roman" w:cs="Times New Roman"/>
                <w:sz w:val="28"/>
                <w:szCs w:val="28"/>
              </w:rPr>
            </w:pPr>
            <w:r>
              <w:rPr>
                <w:rFonts w:ascii="Times New Roman" w:hAnsi="Times New Roman" w:cs="Times New Roman"/>
                <w:sz w:val="28"/>
                <w:szCs w:val="28"/>
              </w:rPr>
              <w:t>Более широкое наполнение образовательного процесса, совершенствование предметно-пространственной среды укрепление материально-технической базы</w:t>
            </w:r>
          </w:p>
        </w:tc>
      </w:tr>
    </w:tbl>
    <w:p w:rsidR="0097044C" w:rsidRPr="0097044C" w:rsidRDefault="0097044C" w:rsidP="0097044C">
      <w:pPr>
        <w:spacing w:after="0" w:line="240" w:lineRule="auto"/>
        <w:jc w:val="both"/>
        <w:rPr>
          <w:rFonts w:ascii="Times New Roman" w:hAnsi="Times New Roman" w:cs="Times New Roman"/>
          <w:sz w:val="28"/>
          <w:szCs w:val="28"/>
        </w:rPr>
      </w:pPr>
    </w:p>
    <w:p w:rsidR="00211810" w:rsidRDefault="00211810" w:rsidP="00211810">
      <w:pPr>
        <w:spacing w:after="0" w:line="240" w:lineRule="auto"/>
        <w:jc w:val="both"/>
        <w:rPr>
          <w:rFonts w:ascii="Times New Roman" w:hAnsi="Times New Roman" w:cs="Times New Roman"/>
          <w:sz w:val="28"/>
          <w:szCs w:val="28"/>
        </w:rPr>
      </w:pPr>
    </w:p>
    <w:p w:rsidR="00211810" w:rsidRPr="00211810" w:rsidRDefault="00211810" w:rsidP="00211810">
      <w:pPr>
        <w:spacing w:after="0" w:line="240" w:lineRule="auto"/>
        <w:jc w:val="both"/>
        <w:rPr>
          <w:rFonts w:ascii="Times New Roman" w:hAnsi="Times New Roman" w:cs="Times New Roman"/>
          <w:sz w:val="28"/>
          <w:szCs w:val="28"/>
        </w:rPr>
      </w:pPr>
    </w:p>
    <w:p w:rsidR="008E28B3" w:rsidRPr="008E28B3" w:rsidRDefault="008E28B3" w:rsidP="008E28B3">
      <w:pPr>
        <w:suppressAutoHyphens/>
        <w:spacing w:after="0" w:line="240" w:lineRule="auto"/>
        <w:ind w:firstLine="708"/>
        <w:jc w:val="center"/>
        <w:rPr>
          <w:rFonts w:ascii="Times New Roman" w:eastAsia="Times New Roman" w:hAnsi="Times New Roman" w:cs="Times New Roman"/>
          <w:b/>
          <w:bCs/>
          <w:sz w:val="28"/>
          <w:szCs w:val="28"/>
          <w:lang w:eastAsia="ar-SA"/>
        </w:rPr>
      </w:pPr>
    </w:p>
    <w:p w:rsidR="00DB709C" w:rsidRPr="001F7B91" w:rsidRDefault="00DB709C" w:rsidP="001F7B91">
      <w:pPr>
        <w:spacing w:after="0" w:line="240" w:lineRule="auto"/>
        <w:jc w:val="both"/>
        <w:rPr>
          <w:rFonts w:ascii="Times New Roman" w:hAnsi="Times New Roman" w:cs="Times New Roman"/>
          <w:sz w:val="28"/>
          <w:szCs w:val="28"/>
        </w:rPr>
      </w:pPr>
    </w:p>
    <w:sectPr w:rsidR="00DB709C" w:rsidRPr="001F7B91" w:rsidSect="002A6105">
      <w:type w:val="continuous"/>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71C" w:rsidRDefault="008A571C" w:rsidP="0023218D">
      <w:pPr>
        <w:spacing w:after="0" w:line="240" w:lineRule="auto"/>
      </w:pPr>
      <w:r>
        <w:separator/>
      </w:r>
    </w:p>
  </w:endnote>
  <w:endnote w:type="continuationSeparator" w:id="1">
    <w:p w:rsidR="008A571C" w:rsidRDefault="008A571C" w:rsidP="00232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348271"/>
      <w:docPartObj>
        <w:docPartGallery w:val="Page Numbers (Bottom of Page)"/>
        <w:docPartUnique/>
      </w:docPartObj>
    </w:sdtPr>
    <w:sdtContent>
      <w:p w:rsidR="00E24451" w:rsidRDefault="001F31BC">
        <w:pPr>
          <w:pStyle w:val="a7"/>
          <w:jc w:val="center"/>
        </w:pPr>
        <w:fldSimple w:instr="PAGE   \* MERGEFORMAT">
          <w:r w:rsidR="00B25457">
            <w:rPr>
              <w:noProof/>
            </w:rPr>
            <w:t>2</w:t>
          </w:r>
        </w:fldSimple>
      </w:p>
    </w:sdtContent>
  </w:sdt>
  <w:p w:rsidR="00E24451" w:rsidRDefault="00E2445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71C" w:rsidRDefault="008A571C" w:rsidP="0023218D">
      <w:pPr>
        <w:spacing w:after="0" w:line="240" w:lineRule="auto"/>
      </w:pPr>
      <w:r>
        <w:separator/>
      </w:r>
    </w:p>
  </w:footnote>
  <w:footnote w:type="continuationSeparator" w:id="1">
    <w:p w:rsidR="008A571C" w:rsidRDefault="008A571C" w:rsidP="002321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3">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4">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682"/>
        </w:tabs>
        <w:ind w:left="682" w:hanging="360"/>
      </w:pPr>
      <w:rPr>
        <w:rFonts w:ascii="Symbol" w:hAnsi="Symbol"/>
      </w:rPr>
    </w:lvl>
  </w:abstractNum>
  <w:abstractNum w:abstractNumId="6">
    <w:nsid w:val="00000014"/>
    <w:multiLevelType w:val="singleLevel"/>
    <w:tmpl w:val="00000014"/>
    <w:name w:val="WW8Num20"/>
    <w:lvl w:ilvl="0">
      <w:start w:val="1"/>
      <w:numFmt w:val="bullet"/>
      <w:lvlText w:val=""/>
      <w:lvlJc w:val="left"/>
      <w:pPr>
        <w:tabs>
          <w:tab w:val="num" w:pos="540"/>
        </w:tabs>
        <w:ind w:left="540" w:hanging="360"/>
      </w:pPr>
      <w:rPr>
        <w:rFonts w:ascii="Symbol" w:hAnsi="Symbol"/>
      </w:rPr>
    </w:lvl>
  </w:abstractNum>
  <w:abstractNum w:abstractNumId="7">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8">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9">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1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1">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12">
    <w:nsid w:val="0000001B"/>
    <w:multiLevelType w:val="singleLevel"/>
    <w:tmpl w:val="0000001B"/>
    <w:name w:val="WW8Num27"/>
    <w:lvl w:ilvl="0">
      <w:start w:val="1"/>
      <w:numFmt w:val="decimal"/>
      <w:lvlText w:val="%1)"/>
      <w:lvlJc w:val="left"/>
      <w:pPr>
        <w:tabs>
          <w:tab w:val="num" w:pos="0"/>
        </w:tabs>
        <w:ind w:left="720" w:hanging="360"/>
      </w:pPr>
    </w:lvl>
  </w:abstractNum>
  <w:abstractNum w:abstractNumId="13">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14">
    <w:nsid w:val="00000022"/>
    <w:multiLevelType w:val="multilevel"/>
    <w:tmpl w:val="00000022"/>
    <w:name w:val="WW8Num34"/>
    <w:lvl w:ilvl="0">
      <w:start w:val="1"/>
      <w:numFmt w:val="decimal"/>
      <w:lvlText w:val="%1."/>
      <w:lvlJc w:val="left"/>
      <w:pPr>
        <w:tabs>
          <w:tab w:val="num" w:pos="0"/>
        </w:tabs>
        <w:ind w:left="1069" w:hanging="360"/>
      </w:pPr>
      <w:rPr>
        <w:rFonts w:cs="Times New Roman"/>
        <w:b/>
      </w:rPr>
    </w:lvl>
    <w:lvl w:ilvl="1">
      <w:start w:val="4"/>
      <w:numFmt w:val="decimal"/>
      <w:lvlText w:val="%1.%2."/>
      <w:lvlJc w:val="left"/>
      <w:pPr>
        <w:tabs>
          <w:tab w:val="num" w:pos="0"/>
        </w:tabs>
        <w:ind w:left="1429" w:hanging="720"/>
      </w:pPr>
      <w:rPr>
        <w:rFonts w:cs="Times New Roman"/>
      </w:r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789" w:hanging="108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2149" w:hanging="144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509" w:hanging="180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15">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16">
    <w:nsid w:val="00000024"/>
    <w:multiLevelType w:val="singleLevel"/>
    <w:tmpl w:val="00000024"/>
    <w:name w:val="WW8Num36"/>
    <w:lvl w:ilvl="0">
      <w:start w:val="1"/>
      <w:numFmt w:val="bullet"/>
      <w:lvlText w:val=""/>
      <w:lvlJc w:val="left"/>
      <w:pPr>
        <w:tabs>
          <w:tab w:val="num" w:pos="720"/>
        </w:tabs>
        <w:ind w:left="720" w:hanging="360"/>
      </w:pPr>
      <w:rPr>
        <w:rFonts w:ascii="Symbol" w:hAnsi="Symbol" w:cs="Times New Roman"/>
        <w:b/>
      </w:rPr>
    </w:lvl>
  </w:abstractNum>
  <w:abstractNum w:abstractNumId="17">
    <w:nsid w:val="00000025"/>
    <w:multiLevelType w:val="singleLevel"/>
    <w:tmpl w:val="00000025"/>
    <w:name w:val="WW8Num37"/>
    <w:lvl w:ilvl="0">
      <w:numFmt w:val="bullet"/>
      <w:lvlText w:val="•"/>
      <w:lvlJc w:val="left"/>
      <w:pPr>
        <w:tabs>
          <w:tab w:val="num" w:pos="0"/>
        </w:tabs>
        <w:ind w:left="0" w:firstLine="0"/>
      </w:pPr>
      <w:rPr>
        <w:rFonts w:ascii="Times New Roman" w:hAnsi="Times New Roman" w:cs="Times New Roman"/>
        <w:b/>
      </w:rPr>
    </w:lvl>
  </w:abstractNum>
  <w:abstractNum w:abstractNumId="18">
    <w:nsid w:val="101F31AA"/>
    <w:multiLevelType w:val="multilevel"/>
    <w:tmpl w:val="0746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18E2583"/>
    <w:multiLevelType w:val="hybridMultilevel"/>
    <w:tmpl w:val="0964A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F3512"/>
    <w:multiLevelType w:val="hybridMultilevel"/>
    <w:tmpl w:val="6CC8B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5D3FD6"/>
    <w:multiLevelType w:val="multilevel"/>
    <w:tmpl w:val="9044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E10441D"/>
    <w:multiLevelType w:val="hybridMultilevel"/>
    <w:tmpl w:val="68D05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917A36"/>
    <w:multiLevelType w:val="hybridMultilevel"/>
    <w:tmpl w:val="9A0A1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5342C5"/>
    <w:multiLevelType w:val="hybridMultilevel"/>
    <w:tmpl w:val="9AC8955C"/>
    <w:lvl w:ilvl="0" w:tplc="2D36E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6BC58FB"/>
    <w:multiLevelType w:val="hybridMultilevel"/>
    <w:tmpl w:val="ABB26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5D66AE"/>
    <w:multiLevelType w:val="multilevel"/>
    <w:tmpl w:val="C076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5"/>
  </w:num>
  <w:num w:numId="5">
    <w:abstractNumId w:val="9"/>
  </w:num>
  <w:num w:numId="6">
    <w:abstractNumId w:val="11"/>
  </w:num>
  <w:num w:numId="7">
    <w:abstractNumId w:val="15"/>
  </w:num>
  <w:num w:numId="8">
    <w:abstractNumId w:val="24"/>
  </w:num>
  <w:num w:numId="9">
    <w:abstractNumId w:val="19"/>
  </w:num>
  <w:num w:numId="10">
    <w:abstractNumId w:val="13"/>
  </w:num>
  <w:num w:numId="11">
    <w:abstractNumId w:val="14"/>
  </w:num>
  <w:num w:numId="12">
    <w:abstractNumId w:val="1"/>
  </w:num>
  <w:num w:numId="13">
    <w:abstractNumId w:val="4"/>
  </w:num>
  <w:num w:numId="14">
    <w:abstractNumId w:val="6"/>
  </w:num>
  <w:num w:numId="15">
    <w:abstractNumId w:val="7"/>
  </w:num>
  <w:num w:numId="16">
    <w:abstractNumId w:val="8"/>
  </w:num>
  <w:num w:numId="17">
    <w:abstractNumId w:val="10"/>
  </w:num>
  <w:num w:numId="18">
    <w:abstractNumId w:val="12"/>
  </w:num>
  <w:num w:numId="19">
    <w:abstractNumId w:val="16"/>
  </w:num>
  <w:num w:numId="20">
    <w:abstractNumId w:val="17"/>
  </w:num>
  <w:num w:numId="21">
    <w:abstractNumId w:val="23"/>
  </w:num>
  <w:num w:numId="22">
    <w:abstractNumId w:val="21"/>
  </w:num>
  <w:num w:numId="23">
    <w:abstractNumId w:val="18"/>
  </w:num>
  <w:num w:numId="24">
    <w:abstractNumId w:val="26"/>
  </w:num>
  <w:num w:numId="25">
    <w:abstractNumId w:val="22"/>
  </w:num>
  <w:num w:numId="26">
    <w:abstractNumId w:val="25"/>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4743A6"/>
    <w:rsid w:val="00014521"/>
    <w:rsid w:val="00033467"/>
    <w:rsid w:val="0003461F"/>
    <w:rsid w:val="00070CCF"/>
    <w:rsid w:val="00074BD3"/>
    <w:rsid w:val="00093EB0"/>
    <w:rsid w:val="000C1667"/>
    <w:rsid w:val="000D7E67"/>
    <w:rsid w:val="000E3575"/>
    <w:rsid w:val="001252AC"/>
    <w:rsid w:val="0013332E"/>
    <w:rsid w:val="00136AF1"/>
    <w:rsid w:val="0016539B"/>
    <w:rsid w:val="00170A18"/>
    <w:rsid w:val="001714BD"/>
    <w:rsid w:val="00190361"/>
    <w:rsid w:val="0019387B"/>
    <w:rsid w:val="00196166"/>
    <w:rsid w:val="001A1A58"/>
    <w:rsid w:val="001F12A8"/>
    <w:rsid w:val="001F2FEB"/>
    <w:rsid w:val="001F31BC"/>
    <w:rsid w:val="001F7B91"/>
    <w:rsid w:val="00203BB1"/>
    <w:rsid w:val="0021030A"/>
    <w:rsid w:val="00211810"/>
    <w:rsid w:val="00216D60"/>
    <w:rsid w:val="0023218D"/>
    <w:rsid w:val="00253527"/>
    <w:rsid w:val="002747DB"/>
    <w:rsid w:val="00294371"/>
    <w:rsid w:val="002A6105"/>
    <w:rsid w:val="002E079B"/>
    <w:rsid w:val="00320CC2"/>
    <w:rsid w:val="003340F9"/>
    <w:rsid w:val="003419C2"/>
    <w:rsid w:val="0039220C"/>
    <w:rsid w:val="003962C8"/>
    <w:rsid w:val="003A13BC"/>
    <w:rsid w:val="003B02F1"/>
    <w:rsid w:val="003B6116"/>
    <w:rsid w:val="003C2D59"/>
    <w:rsid w:val="004123C0"/>
    <w:rsid w:val="0041349B"/>
    <w:rsid w:val="0042366C"/>
    <w:rsid w:val="004356F0"/>
    <w:rsid w:val="00454814"/>
    <w:rsid w:val="004673BE"/>
    <w:rsid w:val="004743A6"/>
    <w:rsid w:val="004B0AAC"/>
    <w:rsid w:val="004B32EA"/>
    <w:rsid w:val="004C3DC0"/>
    <w:rsid w:val="004D3336"/>
    <w:rsid w:val="004D5955"/>
    <w:rsid w:val="004D5FC4"/>
    <w:rsid w:val="004E6E81"/>
    <w:rsid w:val="004F3406"/>
    <w:rsid w:val="005956DF"/>
    <w:rsid w:val="00595A51"/>
    <w:rsid w:val="005A16AC"/>
    <w:rsid w:val="005A3AA0"/>
    <w:rsid w:val="005B10A0"/>
    <w:rsid w:val="005B30C9"/>
    <w:rsid w:val="005C142B"/>
    <w:rsid w:val="005E3235"/>
    <w:rsid w:val="005F1FB8"/>
    <w:rsid w:val="00664F49"/>
    <w:rsid w:val="006D5ACB"/>
    <w:rsid w:val="006F7743"/>
    <w:rsid w:val="00702608"/>
    <w:rsid w:val="00704C07"/>
    <w:rsid w:val="00721415"/>
    <w:rsid w:val="00730A83"/>
    <w:rsid w:val="007447B7"/>
    <w:rsid w:val="00774902"/>
    <w:rsid w:val="00796C3F"/>
    <w:rsid w:val="0079723D"/>
    <w:rsid w:val="007A48E7"/>
    <w:rsid w:val="007C0C23"/>
    <w:rsid w:val="007D5A42"/>
    <w:rsid w:val="00800522"/>
    <w:rsid w:val="00812930"/>
    <w:rsid w:val="008203CE"/>
    <w:rsid w:val="008219D3"/>
    <w:rsid w:val="008269B0"/>
    <w:rsid w:val="00832BE9"/>
    <w:rsid w:val="00834E12"/>
    <w:rsid w:val="00837E17"/>
    <w:rsid w:val="00843E74"/>
    <w:rsid w:val="00846D76"/>
    <w:rsid w:val="00852641"/>
    <w:rsid w:val="0085309D"/>
    <w:rsid w:val="008A571C"/>
    <w:rsid w:val="008B53AD"/>
    <w:rsid w:val="008E28B3"/>
    <w:rsid w:val="008E69E4"/>
    <w:rsid w:val="008F1E64"/>
    <w:rsid w:val="008F4ED3"/>
    <w:rsid w:val="008F6463"/>
    <w:rsid w:val="009016C1"/>
    <w:rsid w:val="0091177D"/>
    <w:rsid w:val="009575C1"/>
    <w:rsid w:val="0097044C"/>
    <w:rsid w:val="00972C0D"/>
    <w:rsid w:val="0099393C"/>
    <w:rsid w:val="009B0312"/>
    <w:rsid w:val="009D05C5"/>
    <w:rsid w:val="009D146D"/>
    <w:rsid w:val="009D6C2F"/>
    <w:rsid w:val="009E1403"/>
    <w:rsid w:val="00A0621F"/>
    <w:rsid w:val="00A24F40"/>
    <w:rsid w:val="00A66D44"/>
    <w:rsid w:val="00A707DB"/>
    <w:rsid w:val="00AA096C"/>
    <w:rsid w:val="00AB1475"/>
    <w:rsid w:val="00AB49AA"/>
    <w:rsid w:val="00AC4D9C"/>
    <w:rsid w:val="00AE2D80"/>
    <w:rsid w:val="00AE5C86"/>
    <w:rsid w:val="00AF26B9"/>
    <w:rsid w:val="00AF313F"/>
    <w:rsid w:val="00B25457"/>
    <w:rsid w:val="00B66841"/>
    <w:rsid w:val="00B93255"/>
    <w:rsid w:val="00B970A5"/>
    <w:rsid w:val="00BA2C9C"/>
    <w:rsid w:val="00BC174E"/>
    <w:rsid w:val="00C17F62"/>
    <w:rsid w:val="00C3642A"/>
    <w:rsid w:val="00C46D3E"/>
    <w:rsid w:val="00C4766F"/>
    <w:rsid w:val="00C53F73"/>
    <w:rsid w:val="00C65589"/>
    <w:rsid w:val="00CA5EA0"/>
    <w:rsid w:val="00D23EB3"/>
    <w:rsid w:val="00D25C24"/>
    <w:rsid w:val="00D540B7"/>
    <w:rsid w:val="00D93F5A"/>
    <w:rsid w:val="00D94D3F"/>
    <w:rsid w:val="00DA463E"/>
    <w:rsid w:val="00DA650E"/>
    <w:rsid w:val="00DB4356"/>
    <w:rsid w:val="00DB709C"/>
    <w:rsid w:val="00DF05A3"/>
    <w:rsid w:val="00E04478"/>
    <w:rsid w:val="00E15CF1"/>
    <w:rsid w:val="00E16CFB"/>
    <w:rsid w:val="00E17CF9"/>
    <w:rsid w:val="00E24451"/>
    <w:rsid w:val="00E506C3"/>
    <w:rsid w:val="00E524E8"/>
    <w:rsid w:val="00E530B0"/>
    <w:rsid w:val="00E81B90"/>
    <w:rsid w:val="00E82E89"/>
    <w:rsid w:val="00EA059D"/>
    <w:rsid w:val="00ED22C3"/>
    <w:rsid w:val="00ED5F4F"/>
    <w:rsid w:val="00EF3351"/>
    <w:rsid w:val="00F63C79"/>
    <w:rsid w:val="00F722D3"/>
    <w:rsid w:val="00FA360B"/>
    <w:rsid w:val="00FB556A"/>
    <w:rsid w:val="00FC11A1"/>
    <w:rsid w:val="00FC59E7"/>
    <w:rsid w:val="00FD5F1C"/>
    <w:rsid w:val="00FE7D9A"/>
    <w:rsid w:val="00FF39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269B0"/>
    <w:pPr>
      <w:ind w:left="720"/>
      <w:contextualSpacing/>
    </w:pPr>
  </w:style>
  <w:style w:type="paragraph" w:styleId="a5">
    <w:name w:val="header"/>
    <w:basedOn w:val="a"/>
    <w:link w:val="a6"/>
    <w:uiPriority w:val="99"/>
    <w:unhideWhenUsed/>
    <w:rsid w:val="002321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218D"/>
  </w:style>
  <w:style w:type="paragraph" w:styleId="a7">
    <w:name w:val="footer"/>
    <w:basedOn w:val="a"/>
    <w:link w:val="a8"/>
    <w:uiPriority w:val="99"/>
    <w:unhideWhenUsed/>
    <w:rsid w:val="002321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218D"/>
  </w:style>
  <w:style w:type="paragraph" w:styleId="a9">
    <w:name w:val="Balloon Text"/>
    <w:basedOn w:val="a"/>
    <w:link w:val="aa"/>
    <w:uiPriority w:val="99"/>
    <w:semiHidden/>
    <w:unhideWhenUsed/>
    <w:rsid w:val="001714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14BD"/>
    <w:rPr>
      <w:rFonts w:ascii="Tahoma" w:hAnsi="Tahoma" w:cs="Tahoma"/>
      <w:sz w:val="16"/>
      <w:szCs w:val="16"/>
    </w:rPr>
  </w:style>
  <w:style w:type="paragraph" w:styleId="ab">
    <w:name w:val="No Spacing"/>
    <w:uiPriority w:val="1"/>
    <w:qFormat/>
    <w:rsid w:val="006D5A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269B0"/>
    <w:pPr>
      <w:ind w:left="720"/>
      <w:contextualSpacing/>
    </w:pPr>
  </w:style>
  <w:style w:type="paragraph" w:styleId="a5">
    <w:name w:val="header"/>
    <w:basedOn w:val="a"/>
    <w:link w:val="a6"/>
    <w:uiPriority w:val="99"/>
    <w:unhideWhenUsed/>
    <w:rsid w:val="002321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218D"/>
  </w:style>
  <w:style w:type="paragraph" w:styleId="a7">
    <w:name w:val="footer"/>
    <w:basedOn w:val="a"/>
    <w:link w:val="a8"/>
    <w:uiPriority w:val="99"/>
    <w:unhideWhenUsed/>
    <w:rsid w:val="002321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218D"/>
  </w:style>
  <w:style w:type="paragraph" w:styleId="a9">
    <w:name w:val="Balloon Text"/>
    <w:basedOn w:val="a"/>
    <w:link w:val="aa"/>
    <w:uiPriority w:val="99"/>
    <w:semiHidden/>
    <w:unhideWhenUsed/>
    <w:rsid w:val="001714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14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5916757">
      <w:bodyDiv w:val="1"/>
      <w:marLeft w:val="0"/>
      <w:marRight w:val="0"/>
      <w:marTop w:val="0"/>
      <w:marBottom w:val="0"/>
      <w:divBdr>
        <w:top w:val="none" w:sz="0" w:space="0" w:color="auto"/>
        <w:left w:val="none" w:sz="0" w:space="0" w:color="auto"/>
        <w:bottom w:val="none" w:sz="0" w:space="0" w:color="auto"/>
        <w:right w:val="none" w:sz="0" w:space="0" w:color="auto"/>
      </w:divBdr>
      <w:divsChild>
        <w:div w:id="1739591617">
          <w:marLeft w:val="0"/>
          <w:marRight w:val="0"/>
          <w:marTop w:val="0"/>
          <w:marBottom w:val="0"/>
          <w:divBdr>
            <w:top w:val="none" w:sz="0" w:space="0" w:color="auto"/>
            <w:left w:val="none" w:sz="0" w:space="0" w:color="auto"/>
            <w:bottom w:val="none" w:sz="0" w:space="0" w:color="auto"/>
            <w:right w:val="none" w:sz="0" w:space="0" w:color="auto"/>
          </w:divBdr>
          <w:divsChild>
            <w:div w:id="1300955876">
              <w:marLeft w:val="0"/>
              <w:marRight w:val="0"/>
              <w:marTop w:val="0"/>
              <w:marBottom w:val="0"/>
              <w:divBdr>
                <w:top w:val="none" w:sz="0" w:space="0" w:color="auto"/>
                <w:left w:val="none" w:sz="0" w:space="0" w:color="auto"/>
                <w:bottom w:val="none" w:sz="0" w:space="0" w:color="auto"/>
                <w:right w:val="none" w:sz="0" w:space="0" w:color="auto"/>
              </w:divBdr>
              <w:divsChild>
                <w:div w:id="1305236398">
                  <w:marLeft w:val="0"/>
                  <w:marRight w:val="0"/>
                  <w:marTop w:val="0"/>
                  <w:marBottom w:val="0"/>
                  <w:divBdr>
                    <w:top w:val="none" w:sz="0" w:space="0" w:color="auto"/>
                    <w:left w:val="none" w:sz="0" w:space="0" w:color="auto"/>
                    <w:bottom w:val="none" w:sz="0" w:space="0" w:color="auto"/>
                    <w:right w:val="none" w:sz="0" w:space="0" w:color="auto"/>
                  </w:divBdr>
                  <w:divsChild>
                    <w:div w:id="1346250897">
                      <w:marLeft w:val="0"/>
                      <w:marRight w:val="0"/>
                      <w:marTop w:val="0"/>
                      <w:marBottom w:val="0"/>
                      <w:divBdr>
                        <w:top w:val="none" w:sz="0" w:space="0" w:color="auto"/>
                        <w:left w:val="none" w:sz="0" w:space="0" w:color="auto"/>
                        <w:bottom w:val="none" w:sz="0" w:space="0" w:color="auto"/>
                        <w:right w:val="none" w:sz="0" w:space="0" w:color="auto"/>
                      </w:divBdr>
                      <w:divsChild>
                        <w:div w:id="1987932984">
                          <w:marLeft w:val="0"/>
                          <w:marRight w:val="0"/>
                          <w:marTop w:val="0"/>
                          <w:marBottom w:val="0"/>
                          <w:divBdr>
                            <w:top w:val="none" w:sz="0" w:space="0" w:color="auto"/>
                            <w:left w:val="none" w:sz="0" w:space="0" w:color="auto"/>
                            <w:bottom w:val="none" w:sz="0" w:space="0" w:color="auto"/>
                            <w:right w:val="none" w:sz="0" w:space="0" w:color="auto"/>
                          </w:divBdr>
                          <w:divsChild>
                            <w:div w:id="2052682042">
                              <w:marLeft w:val="0"/>
                              <w:marRight w:val="0"/>
                              <w:marTop w:val="90"/>
                              <w:marBottom w:val="90"/>
                              <w:divBdr>
                                <w:top w:val="single" w:sz="6" w:space="0" w:color="D1D1D1"/>
                                <w:left w:val="single" w:sz="6" w:space="0" w:color="D1D1D1"/>
                                <w:bottom w:val="single" w:sz="6" w:space="0" w:color="D1D1D1"/>
                                <w:right w:val="single" w:sz="6" w:space="0" w:color="D1D1D1"/>
                              </w:divBdr>
                              <w:divsChild>
                                <w:div w:id="1980768248">
                                  <w:marLeft w:val="0"/>
                                  <w:marRight w:val="0"/>
                                  <w:marTop w:val="90"/>
                                  <w:marBottom w:val="90"/>
                                  <w:divBdr>
                                    <w:top w:val="single" w:sz="6" w:space="0" w:color="D1D1D1"/>
                                    <w:left w:val="single" w:sz="6" w:space="0" w:color="D1D1D1"/>
                                    <w:bottom w:val="single" w:sz="6" w:space="0" w:color="D1D1D1"/>
                                    <w:right w:val="single" w:sz="6" w:space="0" w:color="D1D1D1"/>
                                  </w:divBdr>
                                  <w:divsChild>
                                    <w:div w:id="1312753958">
                                      <w:marLeft w:val="0"/>
                                      <w:marRight w:val="0"/>
                                      <w:marTop w:val="0"/>
                                      <w:marBottom w:val="0"/>
                                      <w:divBdr>
                                        <w:top w:val="none" w:sz="0" w:space="0" w:color="auto"/>
                                        <w:left w:val="none" w:sz="0" w:space="0" w:color="auto"/>
                                        <w:bottom w:val="none" w:sz="0" w:space="0" w:color="auto"/>
                                        <w:right w:val="none" w:sz="0" w:space="0" w:color="auto"/>
                                      </w:divBdr>
                                      <w:divsChild>
                                        <w:div w:id="1152521389">
                                          <w:marLeft w:val="0"/>
                                          <w:marRight w:val="0"/>
                                          <w:marTop w:val="0"/>
                                          <w:marBottom w:val="0"/>
                                          <w:divBdr>
                                            <w:top w:val="single" w:sz="6" w:space="0" w:color="DDDDDD"/>
                                            <w:left w:val="none" w:sz="0" w:space="0" w:color="auto"/>
                                            <w:bottom w:val="single" w:sz="6" w:space="0" w:color="DDDDDD"/>
                                            <w:right w:val="none" w:sz="0" w:space="0" w:color="auto"/>
                                          </w:divBdr>
                                          <w:divsChild>
                                            <w:div w:id="1832716170">
                                              <w:marLeft w:val="0"/>
                                              <w:marRight w:val="0"/>
                                              <w:marTop w:val="0"/>
                                              <w:marBottom w:val="0"/>
                                              <w:divBdr>
                                                <w:top w:val="none" w:sz="0" w:space="0" w:color="auto"/>
                                                <w:left w:val="none" w:sz="0" w:space="0" w:color="auto"/>
                                                <w:bottom w:val="none" w:sz="0" w:space="0" w:color="auto"/>
                                                <w:right w:val="none" w:sz="0" w:space="0" w:color="auto"/>
                                              </w:divBdr>
                                              <w:divsChild>
                                                <w:div w:id="2005430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5C0D-A4D1-4AF4-9A09-34AA9083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25</Pages>
  <Words>7577</Words>
  <Characters>43194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Юлия</cp:lastModifiedBy>
  <cp:revision>22</cp:revision>
  <cp:lastPrinted>2019-11-04T04:18:00Z</cp:lastPrinted>
  <dcterms:created xsi:type="dcterms:W3CDTF">2017-10-19T09:13:00Z</dcterms:created>
  <dcterms:modified xsi:type="dcterms:W3CDTF">2023-04-04T07:45:00Z</dcterms:modified>
</cp:coreProperties>
</file>